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3FDE" w14:textId="77777777" w:rsidR="00AA25CA" w:rsidRDefault="00AA25CA">
      <w:pPr>
        <w:pStyle w:val="BodyText"/>
        <w:rPr>
          <w:sz w:val="11"/>
        </w:rPr>
      </w:pPr>
    </w:p>
    <w:p w14:paraId="041B0876" w14:textId="77777777" w:rsidR="00AA25CA" w:rsidRDefault="00FA2792">
      <w:pPr>
        <w:spacing w:before="90"/>
        <w:ind w:left="3119" w:right="3163"/>
        <w:jc w:val="center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14:paraId="1C203E0F" w14:textId="77777777" w:rsidR="00AA25CA" w:rsidRDefault="00AA25CA">
      <w:pPr>
        <w:pStyle w:val="BodyText"/>
        <w:rPr>
          <w:b/>
          <w:sz w:val="26"/>
        </w:rPr>
      </w:pPr>
    </w:p>
    <w:p w14:paraId="1BF978DA" w14:textId="008D2745" w:rsidR="00AA25CA" w:rsidRDefault="00FA2792">
      <w:pPr>
        <w:pStyle w:val="BodyText"/>
        <w:spacing w:before="180"/>
        <w:ind w:left="440" w:right="116"/>
        <w:jc w:val="both"/>
      </w:pPr>
      <w:r>
        <w:t>The teleconference of the Audit and Budget Committee for the Wisconsin Economic</w:t>
      </w:r>
      <w:r>
        <w:rPr>
          <w:spacing w:val="1"/>
        </w:rPr>
        <w:t xml:space="preserve"> </w:t>
      </w:r>
      <w:r>
        <w:t>Development Corporation will be held on</w:t>
      </w:r>
      <w:r>
        <w:rPr>
          <w:spacing w:val="1"/>
        </w:rPr>
        <w:t xml:space="preserve"> </w:t>
      </w:r>
      <w:r w:rsidR="00960B0A">
        <w:t>September 1</w:t>
      </w:r>
      <w:r>
        <w:t>, 2021,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teleconference.</w:t>
      </w:r>
      <w:r>
        <w:rPr>
          <w:spacing w:val="1"/>
        </w:rPr>
        <w:t xml:space="preserve"> </w:t>
      </w:r>
      <w:r>
        <w:t>The items to be discussed are included below.</w:t>
      </w:r>
      <w:r>
        <w:rPr>
          <w:spacing w:val="1"/>
        </w:rPr>
        <w:t xml:space="preserve"> </w:t>
      </w:r>
      <w:r>
        <w:t>Note that the meeting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closed under Wis.</w:t>
      </w:r>
      <w:r>
        <w:rPr>
          <w:spacing w:val="-1"/>
        </w:rPr>
        <w:t xml:space="preserve"> </w:t>
      </w:r>
      <w:r>
        <w:t>Stat. § 19.85(1) if</w:t>
      </w:r>
      <w:r>
        <w:rPr>
          <w:spacing w:val="-1"/>
        </w:rPr>
        <w:t xml:space="preserve"> </w:t>
      </w:r>
      <w:r>
        <w:t>indicated below.</w:t>
      </w:r>
    </w:p>
    <w:p w14:paraId="4C9E0DE6" w14:textId="2113BCF8" w:rsidR="00AA25CA" w:rsidRDefault="00FA279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DCD56" wp14:editId="7ED3DEB5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3764" id="docshape1" o:spid="_x0000_s1026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66880E10" w14:textId="77777777" w:rsidR="00AA25CA" w:rsidRDefault="00FA2792">
      <w:pPr>
        <w:spacing w:before="4"/>
        <w:ind w:left="1961" w:right="1994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0C907008" w14:textId="77777777" w:rsidR="00AA25CA" w:rsidRDefault="00AA25CA">
      <w:pPr>
        <w:pStyle w:val="BodyText"/>
        <w:spacing w:before="10"/>
        <w:rPr>
          <w:b/>
          <w:sz w:val="23"/>
        </w:rPr>
      </w:pPr>
    </w:p>
    <w:p w14:paraId="1C268BD2" w14:textId="77777777" w:rsidR="00AA25CA" w:rsidRDefault="00FA2792">
      <w:pPr>
        <w:ind w:left="1961" w:right="2010"/>
        <w:jc w:val="center"/>
        <w:rPr>
          <w:b/>
          <w:sz w:val="24"/>
        </w:rPr>
      </w:pPr>
      <w:r>
        <w:rPr>
          <w:b/>
          <w:sz w:val="24"/>
        </w:rPr>
        <w:t>Wisconsin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Meeting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Budget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</w:p>
    <w:p w14:paraId="0DCEB183" w14:textId="77777777" w:rsidR="00AA25CA" w:rsidRDefault="00AA25CA">
      <w:pPr>
        <w:pStyle w:val="BodyText"/>
        <w:spacing w:before="2"/>
        <w:rPr>
          <w:b/>
        </w:rPr>
      </w:pPr>
    </w:p>
    <w:p w14:paraId="4D7CA73C" w14:textId="77777777" w:rsidR="00AA25CA" w:rsidRDefault="00FA2792">
      <w:pPr>
        <w:spacing w:line="276" w:lineRule="exact"/>
        <w:ind w:left="3124" w:right="3158"/>
        <w:jc w:val="center"/>
        <w:rPr>
          <w:b/>
          <w:sz w:val="24"/>
        </w:rPr>
      </w:pPr>
      <w:r>
        <w:rPr>
          <w:b/>
          <w:sz w:val="24"/>
        </w:rPr>
        <w:t>WEDC</w:t>
      </w:r>
    </w:p>
    <w:p w14:paraId="42288EED" w14:textId="77777777" w:rsidR="00AA25CA" w:rsidRDefault="00FA2792">
      <w:pPr>
        <w:spacing w:line="275" w:lineRule="exact"/>
        <w:ind w:left="3124" w:right="3163"/>
        <w:jc w:val="center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</w:p>
    <w:p w14:paraId="28FFE3AE" w14:textId="77777777" w:rsidR="00AA25CA" w:rsidRDefault="00FA2792">
      <w:pPr>
        <w:pStyle w:val="BodyText"/>
        <w:spacing w:line="275" w:lineRule="exact"/>
        <w:ind w:left="3124" w:right="3163"/>
        <w:jc w:val="center"/>
      </w:pPr>
      <w:r>
        <w:t>Phone:</w:t>
      </w:r>
      <w:r>
        <w:rPr>
          <w:spacing w:val="-2"/>
        </w:rPr>
        <w:t xml:space="preserve"> </w:t>
      </w:r>
      <w:r>
        <w:t>608-210-6800</w:t>
      </w:r>
    </w:p>
    <w:p w14:paraId="7BCE4BEB" w14:textId="17CDD802" w:rsidR="00AA25CA" w:rsidRDefault="00FA2792">
      <w:pPr>
        <w:pStyle w:val="BodyText"/>
        <w:spacing w:line="275" w:lineRule="exact"/>
        <w:ind w:left="1961" w:right="2004"/>
        <w:jc w:val="center"/>
      </w:pPr>
      <w:r>
        <w:t>Conference</w:t>
      </w:r>
      <w:r>
        <w:rPr>
          <w:spacing w:val="-4"/>
        </w:rPr>
        <w:t xml:space="preserve"> </w:t>
      </w:r>
      <w:r>
        <w:t>ID:</w:t>
      </w:r>
      <w:r>
        <w:rPr>
          <w:spacing w:val="-2"/>
        </w:rPr>
        <w:t xml:space="preserve"> </w:t>
      </w:r>
      <w:r w:rsidR="00960B0A">
        <w:t>779157585</w:t>
      </w:r>
      <w:r>
        <w:t>#</w:t>
      </w:r>
    </w:p>
    <w:p w14:paraId="3443820A" w14:textId="77777777" w:rsidR="00AA25CA" w:rsidRDefault="00AA25CA">
      <w:pPr>
        <w:pStyle w:val="BodyText"/>
        <w:spacing w:before="3"/>
      </w:pPr>
    </w:p>
    <w:p w14:paraId="1CE0834A" w14:textId="460A6738" w:rsidR="00AA25CA" w:rsidRDefault="00960B0A" w:rsidP="00960B0A">
      <w:pPr>
        <w:spacing w:line="276" w:lineRule="exact"/>
        <w:ind w:left="2592" w:right="2592"/>
        <w:jc w:val="center"/>
        <w:rPr>
          <w:b/>
          <w:sz w:val="24"/>
        </w:rPr>
      </w:pPr>
      <w:r>
        <w:rPr>
          <w:b/>
          <w:sz w:val="24"/>
        </w:rPr>
        <w:t>Wednesday, September 1</w:t>
      </w:r>
      <w:r w:rsidR="00FA2792">
        <w:rPr>
          <w:b/>
          <w:sz w:val="24"/>
        </w:rPr>
        <w:t>, 2021</w:t>
      </w:r>
    </w:p>
    <w:p w14:paraId="6C197690" w14:textId="65415D97" w:rsidR="00AA25CA" w:rsidRDefault="00FA2792">
      <w:pPr>
        <w:spacing w:line="276" w:lineRule="exact"/>
        <w:ind w:left="1961" w:right="1991"/>
        <w:jc w:val="center"/>
        <w:rPr>
          <w:b/>
          <w:sz w:val="24"/>
        </w:rPr>
      </w:pPr>
      <w:r>
        <w:rPr>
          <w:b/>
          <w:sz w:val="24"/>
        </w:rPr>
        <w:t>9:00-</w:t>
      </w:r>
      <w:r w:rsidR="00960B0A">
        <w:rPr>
          <w:b/>
          <w:sz w:val="24"/>
        </w:rPr>
        <w:t>9</w:t>
      </w:r>
      <w:r>
        <w:rPr>
          <w:b/>
          <w:sz w:val="24"/>
        </w:rPr>
        <w:t>:</w:t>
      </w:r>
      <w:r w:rsidR="00960B0A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</w:t>
      </w:r>
    </w:p>
    <w:p w14:paraId="27E6537F" w14:textId="77777777" w:rsidR="00AA25CA" w:rsidRDefault="00AA25CA">
      <w:pPr>
        <w:pStyle w:val="BodyText"/>
        <w:rPr>
          <w:b/>
          <w:sz w:val="26"/>
        </w:rPr>
      </w:pPr>
    </w:p>
    <w:p w14:paraId="4A1DF93E" w14:textId="77777777" w:rsidR="00AA25CA" w:rsidRDefault="00AA25CA">
      <w:pPr>
        <w:pStyle w:val="BodyText"/>
        <w:spacing w:before="8"/>
        <w:rPr>
          <w:b/>
          <w:sz w:val="21"/>
        </w:rPr>
      </w:pPr>
    </w:p>
    <w:p w14:paraId="7AEF8BA6" w14:textId="77777777" w:rsidR="00AA25CA" w:rsidRDefault="00FA2792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Roll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</w:p>
    <w:p w14:paraId="52CD4E1F" w14:textId="77777777" w:rsidR="00AA25CA" w:rsidRDefault="00AA25CA">
      <w:pPr>
        <w:pStyle w:val="BodyText"/>
        <w:spacing w:before="2"/>
      </w:pPr>
    </w:p>
    <w:p w14:paraId="293AEDFB" w14:textId="7BC4E162" w:rsidR="00AA25CA" w:rsidRDefault="00FA2792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hanging="361"/>
        <w:rPr>
          <w:sz w:val="24"/>
        </w:rPr>
      </w:pPr>
      <w:r>
        <w:rPr>
          <w:sz w:val="24"/>
        </w:rPr>
        <w:t>App</w:t>
      </w:r>
      <w:r w:rsidR="00960B0A">
        <w:rPr>
          <w:sz w:val="24"/>
        </w:rPr>
        <w:t xml:space="preserve">roval of Marketing RFP </w:t>
      </w:r>
    </w:p>
    <w:p w14:paraId="050B0049" w14:textId="77777777" w:rsidR="00AA25CA" w:rsidRDefault="00AA25CA">
      <w:pPr>
        <w:pStyle w:val="BodyText"/>
        <w:spacing w:before="3"/>
      </w:pPr>
    </w:p>
    <w:p w14:paraId="1216AE6A" w14:textId="77777777" w:rsidR="00AA25CA" w:rsidRDefault="00FA2792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sz w:val="24"/>
        </w:rPr>
      </w:pPr>
      <w:r>
        <w:rPr>
          <w:sz w:val="24"/>
        </w:rPr>
        <w:t>Adjournment</w:t>
      </w:r>
    </w:p>
    <w:sectPr w:rsidR="00AA25CA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1C92" w14:textId="77777777" w:rsidR="00FA2792" w:rsidRDefault="00FA2792" w:rsidP="00FA2792">
      <w:r>
        <w:separator/>
      </w:r>
    </w:p>
  </w:endnote>
  <w:endnote w:type="continuationSeparator" w:id="0">
    <w:p w14:paraId="41064DA5" w14:textId="77777777" w:rsidR="00FA2792" w:rsidRDefault="00FA2792" w:rsidP="00F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E839" w14:textId="77777777" w:rsidR="00FA2792" w:rsidRDefault="00FA2792" w:rsidP="00FA2792">
      <w:r>
        <w:separator/>
      </w:r>
    </w:p>
  </w:footnote>
  <w:footnote w:type="continuationSeparator" w:id="0">
    <w:p w14:paraId="67479C40" w14:textId="77777777" w:rsidR="00FA2792" w:rsidRDefault="00FA2792" w:rsidP="00FA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0007"/>
    <w:multiLevelType w:val="hybridMultilevel"/>
    <w:tmpl w:val="6F5ED122"/>
    <w:lvl w:ilvl="0" w:tplc="B76A0868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EAD88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9F63AE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DFC8B6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3A76404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FD72B08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A6D4B85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F88EF936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51DA799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CA"/>
    <w:rsid w:val="00960B0A"/>
    <w:rsid w:val="00AA25CA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A33C4"/>
  <w15:docId w15:val="{7E98CB9E-EDCD-409B-800F-286A6F1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2</cp:revision>
  <dcterms:created xsi:type="dcterms:W3CDTF">2021-08-26T13:38:00Z</dcterms:created>
  <dcterms:modified xsi:type="dcterms:W3CDTF">2021-08-26T13:38:00Z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2021-06-11T00:00:00Z</vt:filetime>
  </property>
</Properties>
</file>