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3FDE" w14:textId="77777777" w:rsidR="00AA25CA" w:rsidRDefault="00AA25CA">
      <w:pPr>
        <w:pStyle w:val="BodyText"/>
        <w:rPr>
          <w:sz w:val="11"/>
        </w:rPr>
      </w:pPr>
    </w:p>
    <w:p w14:paraId="041B0876" w14:textId="76575FE8" w:rsidR="00AA25CA" w:rsidRPr="00D84A09" w:rsidRDefault="00723823" w:rsidP="005829EA">
      <w:pPr>
        <w:spacing w:before="90"/>
        <w:ind w:left="2160" w:right="2160"/>
        <w:jc w:val="center"/>
        <w:rPr>
          <w:b/>
          <w:sz w:val="32"/>
          <w:szCs w:val="32"/>
        </w:rPr>
      </w:pPr>
      <w:r w:rsidRPr="00D84A09">
        <w:rPr>
          <w:b/>
          <w:sz w:val="32"/>
          <w:szCs w:val="32"/>
        </w:rPr>
        <w:t>Notice of Possible Quorum</w:t>
      </w:r>
    </w:p>
    <w:p w14:paraId="1C203E0F" w14:textId="77777777" w:rsidR="00AA25CA" w:rsidRDefault="00AA25CA">
      <w:pPr>
        <w:pStyle w:val="BodyText"/>
        <w:rPr>
          <w:b/>
          <w:sz w:val="26"/>
        </w:rPr>
      </w:pPr>
    </w:p>
    <w:p w14:paraId="0C907008" w14:textId="77777777" w:rsidR="00AA25CA" w:rsidRDefault="00AA25CA">
      <w:pPr>
        <w:pStyle w:val="BodyText"/>
        <w:spacing w:before="10"/>
        <w:rPr>
          <w:b/>
          <w:sz w:val="23"/>
        </w:rPr>
      </w:pPr>
    </w:p>
    <w:p w14:paraId="1C268BD2" w14:textId="6AEFD37A" w:rsidR="00AA25CA" w:rsidRDefault="00FA2792">
      <w:pPr>
        <w:ind w:left="1961" w:right="2010"/>
        <w:jc w:val="center"/>
        <w:rPr>
          <w:b/>
          <w:sz w:val="24"/>
        </w:rPr>
      </w:pPr>
      <w:r>
        <w:rPr>
          <w:b/>
          <w:sz w:val="24"/>
        </w:rPr>
        <w:t>Wisconsin</w:t>
      </w:r>
      <w:r>
        <w:rPr>
          <w:b/>
          <w:spacing w:val="-4"/>
          <w:sz w:val="24"/>
        </w:rPr>
        <w:t xml:space="preserve"> </w:t>
      </w:r>
      <w:r>
        <w:rPr>
          <w:b/>
          <w:sz w:val="24"/>
        </w:rPr>
        <w:t>Economic</w:t>
      </w:r>
      <w:r>
        <w:rPr>
          <w:b/>
          <w:spacing w:val="-7"/>
          <w:sz w:val="24"/>
        </w:rPr>
        <w:t xml:space="preserve"> </w:t>
      </w:r>
      <w:r>
        <w:rPr>
          <w:b/>
          <w:sz w:val="24"/>
        </w:rPr>
        <w:t>Development</w:t>
      </w:r>
      <w:r>
        <w:rPr>
          <w:b/>
          <w:spacing w:val="-5"/>
          <w:sz w:val="24"/>
        </w:rPr>
        <w:t xml:space="preserve"> </w:t>
      </w:r>
      <w:r>
        <w:rPr>
          <w:b/>
          <w:sz w:val="24"/>
        </w:rPr>
        <w:t>Corporation</w:t>
      </w:r>
      <w:r>
        <w:rPr>
          <w:b/>
          <w:spacing w:val="-57"/>
          <w:sz w:val="24"/>
        </w:rPr>
        <w:t xml:space="preserve"> </w:t>
      </w:r>
      <w:r w:rsidR="004E7078">
        <w:rPr>
          <w:b/>
          <w:sz w:val="24"/>
        </w:rPr>
        <w:t xml:space="preserve">Board of Directors </w:t>
      </w:r>
    </w:p>
    <w:p w14:paraId="0DCEB183" w14:textId="77777777" w:rsidR="00AA25CA" w:rsidRDefault="00AA25CA">
      <w:pPr>
        <w:pStyle w:val="BodyText"/>
        <w:spacing w:before="2"/>
        <w:rPr>
          <w:b/>
        </w:rPr>
      </w:pPr>
    </w:p>
    <w:p w14:paraId="3443820A" w14:textId="3C661E5A" w:rsidR="00AA25CA" w:rsidRDefault="0094595E" w:rsidP="00F246EF">
      <w:pPr>
        <w:ind w:left="1961" w:right="2010"/>
        <w:jc w:val="center"/>
        <w:rPr>
          <w:b/>
          <w:sz w:val="24"/>
        </w:rPr>
      </w:pPr>
      <w:r w:rsidRPr="00F246EF">
        <w:rPr>
          <w:b/>
          <w:sz w:val="24"/>
        </w:rPr>
        <w:t>Wisconsin Economic Summit</w:t>
      </w:r>
    </w:p>
    <w:p w14:paraId="57C6A487" w14:textId="385800DD" w:rsidR="00931CE0" w:rsidRDefault="00776D08" w:rsidP="00931CE0">
      <w:pPr>
        <w:ind w:left="720" w:right="720"/>
        <w:jc w:val="center"/>
        <w:rPr>
          <w:b/>
          <w:sz w:val="24"/>
        </w:rPr>
      </w:pPr>
      <w:r w:rsidRPr="00931CE0">
        <w:rPr>
          <w:b/>
          <w:sz w:val="24"/>
        </w:rPr>
        <w:t>Tuesday, September 20</w:t>
      </w:r>
      <w:r w:rsidR="00F246EF" w:rsidRPr="00931CE0">
        <w:rPr>
          <w:b/>
          <w:sz w:val="24"/>
        </w:rPr>
        <w:t xml:space="preserve"> </w:t>
      </w:r>
      <w:r w:rsidRPr="00931CE0">
        <w:rPr>
          <w:b/>
          <w:sz w:val="24"/>
        </w:rPr>
        <w:t>– Wednesday, September 21, 2022</w:t>
      </w:r>
      <w:r w:rsidR="00F246EF" w:rsidRPr="00931CE0">
        <w:rPr>
          <w:b/>
          <w:sz w:val="24"/>
        </w:rPr>
        <w:t xml:space="preserve"> </w:t>
      </w:r>
    </w:p>
    <w:p w14:paraId="2325EDC9" w14:textId="2987B0C2" w:rsidR="00931CE0" w:rsidRPr="00931CE0" w:rsidRDefault="00A343EE" w:rsidP="00931CE0">
      <w:pPr>
        <w:ind w:left="720" w:right="720"/>
        <w:jc w:val="center"/>
        <w:rPr>
          <w:b/>
          <w:sz w:val="24"/>
        </w:rPr>
      </w:pPr>
      <w:r>
        <w:rPr>
          <w:b/>
          <w:sz w:val="24"/>
        </w:rPr>
        <w:t>12:00 p.m. – 12:00p.m.</w:t>
      </w:r>
    </w:p>
    <w:p w14:paraId="3F70B142" w14:textId="27C7E8D0" w:rsidR="00087E83" w:rsidRPr="00931CE0" w:rsidRDefault="00087E83" w:rsidP="0088254A">
      <w:pPr>
        <w:ind w:left="1440" w:right="1440"/>
        <w:jc w:val="center"/>
        <w:rPr>
          <w:b/>
          <w:sz w:val="24"/>
        </w:rPr>
      </w:pPr>
      <w:r w:rsidRPr="00931CE0">
        <w:rPr>
          <w:b/>
          <w:sz w:val="24"/>
        </w:rPr>
        <w:t>Fox Cities Exhibition Center</w:t>
      </w:r>
    </w:p>
    <w:p w14:paraId="3B3B453C" w14:textId="4850CD13" w:rsidR="00087E83" w:rsidRPr="00931CE0" w:rsidRDefault="00615A65" w:rsidP="0088254A">
      <w:pPr>
        <w:ind w:left="1440" w:right="1440"/>
        <w:jc w:val="center"/>
        <w:rPr>
          <w:b/>
          <w:sz w:val="24"/>
        </w:rPr>
      </w:pPr>
      <w:r w:rsidRPr="00931CE0">
        <w:rPr>
          <w:b/>
          <w:sz w:val="24"/>
        </w:rPr>
        <w:t>355 W. Lawrence Street</w:t>
      </w:r>
    </w:p>
    <w:p w14:paraId="5ED824D9" w14:textId="4C1C5E0F" w:rsidR="00615A65" w:rsidRPr="00931CE0" w:rsidRDefault="00615A65" w:rsidP="0088254A">
      <w:pPr>
        <w:ind w:left="1440" w:right="1440"/>
        <w:jc w:val="center"/>
        <w:rPr>
          <w:b/>
          <w:sz w:val="24"/>
        </w:rPr>
      </w:pPr>
      <w:r w:rsidRPr="00931CE0">
        <w:rPr>
          <w:b/>
          <w:sz w:val="24"/>
        </w:rPr>
        <w:t>Appleton, WI 549</w:t>
      </w:r>
      <w:r w:rsidR="00E710F5">
        <w:rPr>
          <w:b/>
          <w:sz w:val="24"/>
        </w:rPr>
        <w:t>11</w:t>
      </w:r>
    </w:p>
    <w:p w14:paraId="7F5C00F8" w14:textId="079E376A" w:rsidR="005829EA" w:rsidRDefault="005829EA" w:rsidP="00F246EF">
      <w:pPr>
        <w:ind w:left="1961" w:right="2010"/>
        <w:jc w:val="center"/>
        <w:rPr>
          <w:b/>
          <w:sz w:val="24"/>
        </w:rPr>
      </w:pPr>
    </w:p>
    <w:p w14:paraId="5BC080CC" w14:textId="678EEAA0" w:rsidR="005829EA" w:rsidRPr="00F246EF" w:rsidRDefault="00E15644" w:rsidP="00E15644">
      <w:pPr>
        <w:jc w:val="center"/>
        <w:rPr>
          <w:b/>
          <w:sz w:val="24"/>
        </w:rPr>
      </w:pPr>
      <w:r>
        <w:rPr>
          <w:b/>
          <w:sz w:val="24"/>
        </w:rPr>
        <w:t>_________________________________________________________________________</w:t>
      </w:r>
    </w:p>
    <w:p w14:paraId="02798EDD" w14:textId="77777777" w:rsidR="00776D08" w:rsidRDefault="00776D08">
      <w:pPr>
        <w:pStyle w:val="BodyText"/>
        <w:spacing w:before="3"/>
      </w:pPr>
    </w:p>
    <w:p w14:paraId="27E6537F" w14:textId="4692ECC6" w:rsidR="00AA25CA" w:rsidRDefault="00C14BFD">
      <w:pPr>
        <w:pStyle w:val="BodyText"/>
        <w:rPr>
          <w:b/>
          <w:sz w:val="26"/>
        </w:rPr>
      </w:pPr>
      <w:r>
        <w:t>A possible quorum of the members of the Wisconsin Economic Development Corporation Board of Directors may be present at the agency’s Wisconsin Economic Summit.  Notice is hereby given that the above gathering may constitute a meeting of the Wisconsin</w:t>
      </w:r>
      <w:r w:rsidR="003B0A58">
        <w:t xml:space="preserve"> Economic Development Corporation’s Board of Directors. </w:t>
      </w:r>
      <w:r>
        <w:t xml:space="preserve"> However, no items are on an agenda for </w:t>
      </w:r>
      <w:r w:rsidR="00571280">
        <w:t>the Board of Directors to consider</w:t>
      </w:r>
      <w:r>
        <w:t xml:space="preserve">, nor will action be taken by the </w:t>
      </w:r>
      <w:r w:rsidR="00571280">
        <w:t>Board</w:t>
      </w:r>
      <w:r>
        <w:t xml:space="preserve"> or any other body.</w:t>
      </w:r>
    </w:p>
    <w:p w14:paraId="4A1DF93E" w14:textId="77777777" w:rsidR="00AA25CA" w:rsidRDefault="00AA25CA">
      <w:pPr>
        <w:pStyle w:val="BodyText"/>
        <w:spacing w:before="8"/>
        <w:rPr>
          <w:b/>
          <w:sz w:val="21"/>
        </w:rPr>
      </w:pPr>
    </w:p>
    <w:p w14:paraId="4A9E1F85" w14:textId="4E8D7A20" w:rsidR="54E66D3C" w:rsidRDefault="0069095F" w:rsidP="54E66D3C">
      <w:pPr>
        <w:tabs>
          <w:tab w:val="left" w:pos="801"/>
        </w:tabs>
        <w:spacing w:before="1"/>
        <w:rPr>
          <w:sz w:val="24"/>
          <w:szCs w:val="24"/>
        </w:rPr>
      </w:pPr>
      <w:r w:rsidRPr="0069095F">
        <w:rPr>
          <w:sz w:val="24"/>
          <w:szCs w:val="24"/>
        </w:rPr>
        <w:t>Those interested in attending may register on site prior to Noon on Tuesday, September 20.</w:t>
      </w:r>
    </w:p>
    <w:sectPr w:rsidR="54E66D3C">
      <w:type w:val="continuous"/>
      <w:pgSz w:w="12240" w:h="15840"/>
      <w:pgMar w:top="1500" w:right="168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1C92" w14:textId="77777777" w:rsidR="00FA2792" w:rsidRDefault="00FA2792" w:rsidP="00FA2792">
      <w:r>
        <w:separator/>
      </w:r>
    </w:p>
  </w:endnote>
  <w:endnote w:type="continuationSeparator" w:id="0">
    <w:p w14:paraId="41064DA5" w14:textId="77777777" w:rsidR="00FA2792" w:rsidRDefault="00FA2792" w:rsidP="00FA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E839" w14:textId="77777777" w:rsidR="00FA2792" w:rsidRDefault="00FA2792" w:rsidP="00FA2792">
      <w:r>
        <w:separator/>
      </w:r>
    </w:p>
  </w:footnote>
  <w:footnote w:type="continuationSeparator" w:id="0">
    <w:p w14:paraId="67479C40" w14:textId="77777777" w:rsidR="00FA2792" w:rsidRDefault="00FA2792" w:rsidP="00FA2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60007"/>
    <w:multiLevelType w:val="hybridMultilevel"/>
    <w:tmpl w:val="6F5ED122"/>
    <w:lvl w:ilvl="0" w:tplc="FFFFFFFF">
      <w:start w:val="1"/>
      <w:numFmt w:val="decimal"/>
      <w:lvlText w:val="%1."/>
      <w:lvlJc w:val="left"/>
      <w:pPr>
        <w:ind w:left="801" w:hanging="360"/>
      </w:pPr>
      <w:rPr>
        <w:b w:val="0"/>
        <w:bCs w:val="0"/>
        <w:i w:val="0"/>
        <w:iCs w:val="0"/>
        <w:w w:val="100"/>
        <w:sz w:val="24"/>
        <w:szCs w:val="24"/>
        <w:lang w:val="en-US" w:eastAsia="en-US" w:bidi="ar-SA"/>
      </w:rPr>
    </w:lvl>
    <w:lvl w:ilvl="1" w:tplc="BCEAD882">
      <w:numFmt w:val="bullet"/>
      <w:lvlText w:val="•"/>
      <w:lvlJc w:val="left"/>
      <w:pPr>
        <w:ind w:left="1604" w:hanging="360"/>
      </w:pPr>
      <w:rPr>
        <w:rFonts w:hint="default"/>
        <w:lang w:val="en-US" w:eastAsia="en-US" w:bidi="ar-SA"/>
      </w:rPr>
    </w:lvl>
    <w:lvl w:ilvl="2" w:tplc="79F63AEA">
      <w:numFmt w:val="bullet"/>
      <w:lvlText w:val="•"/>
      <w:lvlJc w:val="left"/>
      <w:pPr>
        <w:ind w:left="2408" w:hanging="360"/>
      </w:pPr>
      <w:rPr>
        <w:rFonts w:hint="default"/>
        <w:lang w:val="en-US" w:eastAsia="en-US" w:bidi="ar-SA"/>
      </w:rPr>
    </w:lvl>
    <w:lvl w:ilvl="3" w:tplc="7DFC8B6C">
      <w:numFmt w:val="bullet"/>
      <w:lvlText w:val="•"/>
      <w:lvlJc w:val="left"/>
      <w:pPr>
        <w:ind w:left="3212" w:hanging="360"/>
      </w:pPr>
      <w:rPr>
        <w:rFonts w:hint="default"/>
        <w:lang w:val="en-US" w:eastAsia="en-US" w:bidi="ar-SA"/>
      </w:rPr>
    </w:lvl>
    <w:lvl w:ilvl="4" w:tplc="3A76404C">
      <w:numFmt w:val="bullet"/>
      <w:lvlText w:val="•"/>
      <w:lvlJc w:val="left"/>
      <w:pPr>
        <w:ind w:left="4016" w:hanging="360"/>
      </w:pPr>
      <w:rPr>
        <w:rFonts w:hint="default"/>
        <w:lang w:val="en-US" w:eastAsia="en-US" w:bidi="ar-SA"/>
      </w:rPr>
    </w:lvl>
    <w:lvl w:ilvl="5" w:tplc="FD72B08E">
      <w:numFmt w:val="bullet"/>
      <w:lvlText w:val="•"/>
      <w:lvlJc w:val="left"/>
      <w:pPr>
        <w:ind w:left="4820" w:hanging="360"/>
      </w:pPr>
      <w:rPr>
        <w:rFonts w:hint="default"/>
        <w:lang w:val="en-US" w:eastAsia="en-US" w:bidi="ar-SA"/>
      </w:rPr>
    </w:lvl>
    <w:lvl w:ilvl="6" w:tplc="A6D4B85A">
      <w:numFmt w:val="bullet"/>
      <w:lvlText w:val="•"/>
      <w:lvlJc w:val="left"/>
      <w:pPr>
        <w:ind w:left="5624" w:hanging="360"/>
      </w:pPr>
      <w:rPr>
        <w:rFonts w:hint="default"/>
        <w:lang w:val="en-US" w:eastAsia="en-US" w:bidi="ar-SA"/>
      </w:rPr>
    </w:lvl>
    <w:lvl w:ilvl="7" w:tplc="F88EF936">
      <w:numFmt w:val="bullet"/>
      <w:lvlText w:val="•"/>
      <w:lvlJc w:val="left"/>
      <w:pPr>
        <w:ind w:left="6428" w:hanging="360"/>
      </w:pPr>
      <w:rPr>
        <w:rFonts w:hint="default"/>
        <w:lang w:val="en-US" w:eastAsia="en-US" w:bidi="ar-SA"/>
      </w:rPr>
    </w:lvl>
    <w:lvl w:ilvl="8" w:tplc="51DA7994">
      <w:numFmt w:val="bullet"/>
      <w:lvlText w:val="•"/>
      <w:lvlJc w:val="left"/>
      <w:pPr>
        <w:ind w:left="7232" w:hanging="360"/>
      </w:pPr>
      <w:rPr>
        <w:rFonts w:hint="default"/>
        <w:lang w:val="en-US" w:eastAsia="en-US" w:bidi="ar-SA"/>
      </w:rPr>
    </w:lvl>
  </w:abstractNum>
  <w:abstractNum w:abstractNumId="1" w15:restartNumberingAfterBreak="0">
    <w:nsid w:val="618C0980"/>
    <w:multiLevelType w:val="hybridMultilevel"/>
    <w:tmpl w:val="1EDAF8BA"/>
    <w:lvl w:ilvl="0" w:tplc="5E56A4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345244D"/>
    <w:multiLevelType w:val="hybridMultilevel"/>
    <w:tmpl w:val="D06C3D0C"/>
    <w:lvl w:ilvl="0" w:tplc="0409001B">
      <w:start w:val="1"/>
      <w:numFmt w:val="lowerRoman"/>
      <w:lvlText w:val="%1."/>
      <w:lvlJc w:val="right"/>
      <w:pPr>
        <w:ind w:left="1521" w:hanging="360"/>
      </w:p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3" w15:restartNumberingAfterBreak="0">
    <w:nsid w:val="68816845"/>
    <w:multiLevelType w:val="hybridMultilevel"/>
    <w:tmpl w:val="F3AA7574"/>
    <w:lvl w:ilvl="0" w:tplc="4D7050D8">
      <w:start w:val="1"/>
      <w:numFmt w:val="decimal"/>
      <w:lvlText w:val="%1."/>
      <w:lvlJc w:val="left"/>
      <w:pPr>
        <w:ind w:left="720" w:hanging="360"/>
      </w:pPr>
    </w:lvl>
    <w:lvl w:ilvl="1" w:tplc="C9C29CA4">
      <w:start w:val="1"/>
      <w:numFmt w:val="lowerLetter"/>
      <w:lvlText w:val="%2."/>
      <w:lvlJc w:val="left"/>
      <w:pPr>
        <w:ind w:left="1440" w:hanging="360"/>
      </w:pPr>
    </w:lvl>
    <w:lvl w:ilvl="2" w:tplc="C9CC2EDE">
      <w:start w:val="1"/>
      <w:numFmt w:val="lowerRoman"/>
      <w:lvlText w:val="%3."/>
      <w:lvlJc w:val="right"/>
      <w:pPr>
        <w:ind w:left="2160" w:hanging="180"/>
      </w:pPr>
    </w:lvl>
    <w:lvl w:ilvl="3" w:tplc="4D7A961E">
      <w:start w:val="1"/>
      <w:numFmt w:val="decimal"/>
      <w:lvlText w:val="%4."/>
      <w:lvlJc w:val="left"/>
      <w:pPr>
        <w:ind w:left="2880" w:hanging="360"/>
      </w:pPr>
    </w:lvl>
    <w:lvl w:ilvl="4" w:tplc="7AEC1A56">
      <w:start w:val="1"/>
      <w:numFmt w:val="lowerLetter"/>
      <w:lvlText w:val="%5."/>
      <w:lvlJc w:val="left"/>
      <w:pPr>
        <w:ind w:left="3600" w:hanging="360"/>
      </w:pPr>
    </w:lvl>
    <w:lvl w:ilvl="5" w:tplc="984C4564">
      <w:start w:val="1"/>
      <w:numFmt w:val="lowerRoman"/>
      <w:lvlText w:val="%6."/>
      <w:lvlJc w:val="right"/>
      <w:pPr>
        <w:ind w:left="4320" w:hanging="180"/>
      </w:pPr>
    </w:lvl>
    <w:lvl w:ilvl="6" w:tplc="5B3C8726">
      <w:start w:val="1"/>
      <w:numFmt w:val="decimal"/>
      <w:lvlText w:val="%7."/>
      <w:lvlJc w:val="left"/>
      <w:pPr>
        <w:ind w:left="5040" w:hanging="360"/>
      </w:pPr>
    </w:lvl>
    <w:lvl w:ilvl="7" w:tplc="2A20664A">
      <w:start w:val="1"/>
      <w:numFmt w:val="lowerLetter"/>
      <w:lvlText w:val="%8."/>
      <w:lvlJc w:val="left"/>
      <w:pPr>
        <w:ind w:left="5760" w:hanging="360"/>
      </w:pPr>
    </w:lvl>
    <w:lvl w:ilvl="8" w:tplc="A7BA1D5C">
      <w:start w:val="1"/>
      <w:numFmt w:val="lowerRoman"/>
      <w:lvlText w:val="%9."/>
      <w:lvlJc w:val="right"/>
      <w:pPr>
        <w:ind w:left="6480" w:hanging="180"/>
      </w:pPr>
    </w:lvl>
  </w:abstractNum>
  <w:abstractNum w:abstractNumId="4" w15:restartNumberingAfterBreak="0">
    <w:nsid w:val="7C2F6135"/>
    <w:multiLevelType w:val="hybridMultilevel"/>
    <w:tmpl w:val="364A1E48"/>
    <w:lvl w:ilvl="0" w:tplc="7F52FB46">
      <w:start w:val="1"/>
      <w:numFmt w:val="decimal"/>
      <w:lvlText w:val="%1.)"/>
      <w:lvlJc w:val="left"/>
      <w:pPr>
        <w:ind w:left="1161" w:hanging="360"/>
      </w:pPr>
      <w:rPr>
        <w:rFonts w:hint="default"/>
      </w:r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CA"/>
    <w:rsid w:val="00087E83"/>
    <w:rsid w:val="000F3017"/>
    <w:rsid w:val="00240840"/>
    <w:rsid w:val="0028481F"/>
    <w:rsid w:val="003B0A58"/>
    <w:rsid w:val="00486A74"/>
    <w:rsid w:val="0049566D"/>
    <w:rsid w:val="004C3D0D"/>
    <w:rsid w:val="004E7078"/>
    <w:rsid w:val="00523E35"/>
    <w:rsid w:val="00555BDC"/>
    <w:rsid w:val="00571280"/>
    <w:rsid w:val="005829EA"/>
    <w:rsid w:val="005D53A0"/>
    <w:rsid w:val="00600D8B"/>
    <w:rsid w:val="00615A65"/>
    <w:rsid w:val="006575C6"/>
    <w:rsid w:val="0069095F"/>
    <w:rsid w:val="00693D27"/>
    <w:rsid w:val="00723823"/>
    <w:rsid w:val="00776D08"/>
    <w:rsid w:val="008625D1"/>
    <w:rsid w:val="0088254A"/>
    <w:rsid w:val="0090425B"/>
    <w:rsid w:val="00927D40"/>
    <w:rsid w:val="00931CE0"/>
    <w:rsid w:val="0094595E"/>
    <w:rsid w:val="00960B0A"/>
    <w:rsid w:val="00A343EE"/>
    <w:rsid w:val="00AA25CA"/>
    <w:rsid w:val="00C14BFD"/>
    <w:rsid w:val="00C8433B"/>
    <w:rsid w:val="00D84A09"/>
    <w:rsid w:val="00E15644"/>
    <w:rsid w:val="00E523B1"/>
    <w:rsid w:val="00E710F5"/>
    <w:rsid w:val="00F03041"/>
    <w:rsid w:val="00F246EF"/>
    <w:rsid w:val="00FA2792"/>
    <w:rsid w:val="00FB7348"/>
    <w:rsid w:val="00FEA469"/>
    <w:rsid w:val="0186B051"/>
    <w:rsid w:val="01AD6719"/>
    <w:rsid w:val="03BCCF87"/>
    <w:rsid w:val="06F16B30"/>
    <w:rsid w:val="08210B13"/>
    <w:rsid w:val="087119AB"/>
    <w:rsid w:val="092C3D34"/>
    <w:rsid w:val="09B52E16"/>
    <w:rsid w:val="0ABDBBE6"/>
    <w:rsid w:val="0BE74D4A"/>
    <w:rsid w:val="0C6179DE"/>
    <w:rsid w:val="0D3F56F9"/>
    <w:rsid w:val="0FB0E5FB"/>
    <w:rsid w:val="106EB497"/>
    <w:rsid w:val="107C3E55"/>
    <w:rsid w:val="12CFF5D8"/>
    <w:rsid w:val="12DD9BA1"/>
    <w:rsid w:val="1878C134"/>
    <w:rsid w:val="195954B3"/>
    <w:rsid w:val="19EAC960"/>
    <w:rsid w:val="1BE412EF"/>
    <w:rsid w:val="1D0E703F"/>
    <w:rsid w:val="1E3446DD"/>
    <w:rsid w:val="1FA28DC7"/>
    <w:rsid w:val="209B0E84"/>
    <w:rsid w:val="20D6AD12"/>
    <w:rsid w:val="24C0C670"/>
    <w:rsid w:val="253599CB"/>
    <w:rsid w:val="25CF1EDD"/>
    <w:rsid w:val="27934C75"/>
    <w:rsid w:val="2798524D"/>
    <w:rsid w:val="281AEA32"/>
    <w:rsid w:val="28E9A1B9"/>
    <w:rsid w:val="29EDF64B"/>
    <w:rsid w:val="2AF931FB"/>
    <w:rsid w:val="2D7CFF97"/>
    <w:rsid w:val="2EA56D44"/>
    <w:rsid w:val="324BBD1A"/>
    <w:rsid w:val="3319697F"/>
    <w:rsid w:val="33381A8E"/>
    <w:rsid w:val="34867F1B"/>
    <w:rsid w:val="34935B5B"/>
    <w:rsid w:val="35A93D9A"/>
    <w:rsid w:val="360BC512"/>
    <w:rsid w:val="38553A58"/>
    <w:rsid w:val="38E9C801"/>
    <w:rsid w:val="3A274D39"/>
    <w:rsid w:val="3BDE17B3"/>
    <w:rsid w:val="3CBFAE1F"/>
    <w:rsid w:val="40344203"/>
    <w:rsid w:val="41CFB6CB"/>
    <w:rsid w:val="425718A0"/>
    <w:rsid w:val="427B6384"/>
    <w:rsid w:val="444B1C54"/>
    <w:rsid w:val="444E5B39"/>
    <w:rsid w:val="448DDCE6"/>
    <w:rsid w:val="45AC1A3C"/>
    <w:rsid w:val="484E937B"/>
    <w:rsid w:val="49646C52"/>
    <w:rsid w:val="49CCEC3E"/>
    <w:rsid w:val="4A6EE9BC"/>
    <w:rsid w:val="4B6A77B1"/>
    <w:rsid w:val="4E304613"/>
    <w:rsid w:val="4E3C7789"/>
    <w:rsid w:val="4EDCB79F"/>
    <w:rsid w:val="52134D96"/>
    <w:rsid w:val="53D77699"/>
    <w:rsid w:val="542F7A04"/>
    <w:rsid w:val="54E66D3C"/>
    <w:rsid w:val="552154E7"/>
    <w:rsid w:val="56ACC39C"/>
    <w:rsid w:val="57A40D4B"/>
    <w:rsid w:val="57CE141B"/>
    <w:rsid w:val="5AD4DAA0"/>
    <w:rsid w:val="5B895A75"/>
    <w:rsid w:val="5BF96E88"/>
    <w:rsid w:val="5D5C8282"/>
    <w:rsid w:val="5DC2C0BB"/>
    <w:rsid w:val="5F928FF2"/>
    <w:rsid w:val="5FAB27B1"/>
    <w:rsid w:val="60B2D155"/>
    <w:rsid w:val="6146F812"/>
    <w:rsid w:val="622C4518"/>
    <w:rsid w:val="62D07E92"/>
    <w:rsid w:val="65FCDEFA"/>
    <w:rsid w:val="6C0F4004"/>
    <w:rsid w:val="6C5B9C52"/>
    <w:rsid w:val="6E7B3C46"/>
    <w:rsid w:val="6E9A6F7B"/>
    <w:rsid w:val="6F57A0E4"/>
    <w:rsid w:val="717E0080"/>
    <w:rsid w:val="718E3180"/>
    <w:rsid w:val="74DBD622"/>
    <w:rsid w:val="7668A283"/>
    <w:rsid w:val="7907F1B0"/>
    <w:rsid w:val="7AAD2E95"/>
    <w:rsid w:val="7E7161F4"/>
    <w:rsid w:val="7EF4F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5A33C4"/>
  <w15:docId w15:val="{7E98CB9E-EDCD-409B-800F-286A6F10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0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294fd8-5040-41aa-ae08-659efe2cfdb7" xsi:nil="true"/>
    <Priority xmlns="512d41f0-878d-45c3-af36-521daa6815d2" xsi:nil="true"/>
    <n0380766b5ae406a99339904276b3f7a xmlns="e5294fd8-5040-41aa-ae08-659efe2cfdb7">
      <Terms xmlns="http://schemas.microsoft.com/office/infopath/2007/PartnerControls"/>
    </n0380766b5ae406a99339904276b3f7a>
  </documentManagement>
</p:properties>
</file>

<file path=customXml/item2.xml><?xml version="1.0" encoding="utf-8"?>
<ct:contentTypeSchema xmlns:ct="http://schemas.microsoft.com/office/2006/metadata/contentType" xmlns:ma="http://schemas.microsoft.com/office/2006/metadata/properties/metaAttributes" ct:_="" ma:_="" ma:contentTypeName="WEDCDocument" ma:contentTypeID="0x010100FE79E5AE2EF0064BAC08D6D73C0C06E900BA45D0C896BFEC4C9C35BA872CCEB776" ma:contentTypeVersion="12" ma:contentTypeDescription="This is the base content type for all documents in the org" ma:contentTypeScope="" ma:versionID="4fb787b901e692005e4a3999310f0653">
  <xsd:schema xmlns:xsd="http://www.w3.org/2001/XMLSchema" xmlns:xs="http://www.w3.org/2001/XMLSchema" xmlns:p="http://schemas.microsoft.com/office/2006/metadata/properties" xmlns:ns2="e5294fd8-5040-41aa-ae08-659efe2cfdb7" xmlns:ns3="512d41f0-878d-45c3-af36-521daa6815d2" targetNamespace="http://schemas.microsoft.com/office/2006/metadata/properties" ma:root="true" ma:fieldsID="24e0feceb619a826cb9869819205ddf6" ns2:_="" ns3:_="">
    <xsd:import namespace="e5294fd8-5040-41aa-ae08-659efe2cfdb7"/>
    <xsd:import namespace="512d41f0-878d-45c3-af36-521daa6815d2"/>
    <xsd:element name="properties">
      <xsd:complexType>
        <xsd:sequence>
          <xsd:element name="documentManagement">
            <xsd:complexType>
              <xsd:all>
                <xsd:element ref="ns2:n0380766b5ae406a99339904276b3f7a" minOccurs="0"/>
                <xsd:element ref="ns2:TaxCatchAll" minOccurs="0"/>
                <xsd:element ref="ns2:TaxCatchAllLabel" minOccurs="0"/>
                <xsd:element ref="ns3: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4fd8-5040-41aa-ae08-659efe2cfdb7" elementFormDefault="qualified">
    <xsd:import namespace="http://schemas.microsoft.com/office/2006/documentManagement/types"/>
    <xsd:import namespace="http://schemas.microsoft.com/office/infopath/2007/PartnerControls"/>
    <xsd:element name="n0380766b5ae406a99339904276b3f7a" ma:index="8" nillable="true" ma:taxonomy="true" ma:internalName="n0380766b5ae406a99339904276b3f7a" ma:taxonomyFieldName="DocumentType" ma:displayName="DocumentType" ma:readOnly="false" ma:default="" ma:fieldId="{70380766-b5ae-406a-9933-9904276b3f7a}" ma:sspId="e1402996-41b1-49f0-b66d-8c2b915b121c" ma:termSetId="49e965f2-6a4d-4b70-8e46-b7cff7aebc6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113655-d623-4e77-9a2b-855ca5eaa042}" ma:internalName="TaxCatchAll" ma:showField="CatchAllData" ma:web="f8f15808-e4a4-412c-ac7b-76ca607332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113655-d623-4e77-9a2b-855ca5eaa042}" ma:internalName="TaxCatchAllLabel" ma:readOnly="true" ma:showField="CatchAllDataLabel" ma:web="f8f15808-e4a4-412c-ac7b-76ca607332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2d41f0-878d-45c3-af36-521daa6815d2" elementFormDefault="qualified">
    <xsd:import namespace="http://schemas.microsoft.com/office/2006/documentManagement/types"/>
    <xsd:import namespace="http://schemas.microsoft.com/office/infopath/2007/PartnerControls"/>
    <xsd:element name="Priority" ma:index="12" nillable="true" ma:displayName="Priority" ma:format="Dropdown" ma:internalName="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1402996-41b1-49f0-b66d-8c2b915b121c" ContentTypeId="0x010100FE79E5AE2EF0064BAC08D6D73C0C06E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BD80D0-E623-445D-A00B-8AE9077C2BA6}">
  <ds:schemaRefs>
    <ds:schemaRef ds:uri="512d41f0-878d-45c3-af36-521daa6815d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5294fd8-5040-41aa-ae08-659efe2cfdb7"/>
    <ds:schemaRef ds:uri="http://www.w3.org/XML/1998/namespace"/>
    <ds:schemaRef ds:uri="http://purl.org/dc/dcmitype/"/>
  </ds:schemaRefs>
</ds:datastoreItem>
</file>

<file path=customXml/itemProps2.xml><?xml version="1.0" encoding="utf-8"?>
<ds:datastoreItem xmlns:ds="http://schemas.openxmlformats.org/officeDocument/2006/customXml" ds:itemID="{150C2379-0B7A-42CC-970D-25BF8E9DD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94fd8-5040-41aa-ae08-659efe2cfdb7"/>
    <ds:schemaRef ds:uri="512d41f0-878d-45c3-af36-521daa681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9B9B2-0344-43AC-AD6F-46350B91EFBF}">
  <ds:schemaRefs>
    <ds:schemaRef ds:uri="Microsoft.SharePoint.Taxonomy.ContentTypeSync"/>
  </ds:schemaRefs>
</ds:datastoreItem>
</file>

<file path=customXml/itemProps4.xml><?xml version="1.0" encoding="utf-8"?>
<ds:datastoreItem xmlns:ds="http://schemas.openxmlformats.org/officeDocument/2006/customXml" ds:itemID="{7987E9AD-D5BE-49C4-838A-2FDA5993A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Julsrud</dc:creator>
  <cp:lastModifiedBy>Heather Seiberlich</cp:lastModifiedBy>
  <cp:revision>28</cp:revision>
  <dcterms:created xsi:type="dcterms:W3CDTF">2022-09-15T16:18:00Z</dcterms:created>
  <dcterms:modified xsi:type="dcterms:W3CDTF">2022-09-15T20:02:00Z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vt:lpwstr>
  </property>
  <property fmtid="{D5CDD505-2E9C-101B-9397-08002B2CF9AE}" pid="4" name="LastSaved">
    <vt:filetime>2021-06-11T00:00:00Z</vt:filetime>
  </property>
  <property fmtid="{D5CDD505-2E9C-101B-9397-08002B2CF9AE}" pid="5" name="ContentTypeId">
    <vt:lpwstr>0x010100FE79E5AE2EF0064BAC08D6D73C0C06E900BA45D0C896BFEC4C9C35BA872CCEB776</vt:lpwstr>
  </property>
  <property fmtid="{D5CDD505-2E9C-101B-9397-08002B2CF9AE}" pid="6" name="DocumentType">
    <vt:lpwstr/>
  </property>
  <property fmtid="{D5CDD505-2E9C-101B-9397-08002B2CF9AE}" pid="7" name="MediaServiceImageTags">
    <vt:lpwstr/>
  </property>
  <property fmtid="{D5CDD505-2E9C-101B-9397-08002B2CF9AE}" pid="8" name="lcf76f155ced4ddcb4097134ff3c332f">
    <vt:lpwstr/>
  </property>
</Properties>
</file>