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D8F5" w14:textId="77777777" w:rsidR="003F3F79" w:rsidRDefault="003F3F79">
      <w:pPr>
        <w:pStyle w:val="BodyText"/>
        <w:spacing w:before="4"/>
        <w:rPr>
          <w:sz w:val="28"/>
        </w:rPr>
      </w:pPr>
    </w:p>
    <w:p w14:paraId="7E1EFA14" w14:textId="77777777" w:rsidR="003F3F79" w:rsidRDefault="000F14D4">
      <w:pPr>
        <w:pStyle w:val="Heading1"/>
        <w:spacing w:before="90"/>
        <w:ind w:left="2894"/>
      </w:pPr>
      <w:r>
        <w:t>Open Meetings Notice</w:t>
      </w:r>
    </w:p>
    <w:p w14:paraId="056CD19F" w14:textId="77777777" w:rsidR="003F3F79" w:rsidRDefault="003F3F79">
      <w:pPr>
        <w:pStyle w:val="BodyText"/>
        <w:rPr>
          <w:b/>
          <w:sz w:val="26"/>
        </w:rPr>
      </w:pPr>
    </w:p>
    <w:p w14:paraId="3AB27A15" w14:textId="4680F566" w:rsidR="003F3F79" w:rsidRDefault="00F0644D">
      <w:pPr>
        <w:pStyle w:val="BodyText"/>
        <w:spacing w:before="181"/>
        <w:ind w:left="440" w:right="116"/>
        <w:jc w:val="both"/>
      </w:pPr>
      <w:r>
        <w:t>A meeting of the</w:t>
      </w:r>
      <w:r w:rsidR="20B51185">
        <w:t xml:space="preserve"> </w:t>
      </w:r>
      <w:r w:rsidR="08B97E7D">
        <w:t>Wisconsin Investment Fund</w:t>
      </w:r>
      <w:r w:rsidR="20B51185">
        <w:t xml:space="preserve"> Committee for the Wisconsin Economic Development Corporation</w:t>
      </w:r>
      <w:r w:rsidR="3A1C8AB2">
        <w:t xml:space="preserve"> (WEDC)</w:t>
      </w:r>
      <w:r w:rsidR="20B51185">
        <w:t xml:space="preserve"> will be held on </w:t>
      </w:r>
      <w:r w:rsidR="006D5AB0">
        <w:t>May</w:t>
      </w:r>
      <w:r w:rsidR="5F005E93">
        <w:t xml:space="preserve"> </w:t>
      </w:r>
      <w:r w:rsidR="7CC1219D">
        <w:t>30</w:t>
      </w:r>
      <w:r w:rsidR="1B296A67">
        <w:t>, 2023</w:t>
      </w:r>
      <w:r w:rsidR="20B51185">
        <w:t>, a</w:t>
      </w:r>
      <w:r w:rsidR="102006DA">
        <w:t xml:space="preserve">t the WEDC offices and via </w:t>
      </w:r>
      <w:r w:rsidR="20B51185">
        <w:t>a Teams teleconference. The items to be discussed are included below. Note that the meeting may be closed under Wis. Stat. § 19.85(1) if indicated below.</w:t>
      </w:r>
    </w:p>
    <w:p w14:paraId="6C024FBE" w14:textId="4BB90B1F" w:rsidR="003F3F79" w:rsidRDefault="008D7724">
      <w:pPr>
        <w:pStyle w:val="BodyText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9017E57" wp14:editId="0C344147">
                <wp:simplePos x="0" y="0"/>
                <wp:positionH relativeFrom="page">
                  <wp:posOffset>2477770</wp:posOffset>
                </wp:positionH>
                <wp:positionV relativeFrom="paragraph">
                  <wp:posOffset>168275</wp:posOffset>
                </wp:positionV>
                <wp:extent cx="3048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3902 3902"/>
                            <a:gd name="T1" fmla="*/ T0 w 4800"/>
                            <a:gd name="T2" fmla="+- 0 8702 3902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shape id="Freeform 2" style="position:absolute;margin-left:195.1pt;margin-top:13.25pt;width:24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spid="_x0000_s1026" filled="f" strokeweight=".26669mm" path="m,l48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" w14:anchorId="069228A4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2FBA1D3E" w14:textId="77777777" w:rsidR="003F3F79" w:rsidRDefault="003F3F79">
      <w:pPr>
        <w:pStyle w:val="BodyText"/>
        <w:spacing w:before="10"/>
        <w:rPr>
          <w:sz w:val="13"/>
        </w:rPr>
      </w:pPr>
    </w:p>
    <w:p w14:paraId="120098AF" w14:textId="77777777" w:rsidR="003F3F79" w:rsidRDefault="000F14D4">
      <w:pPr>
        <w:pStyle w:val="Heading1"/>
        <w:spacing w:before="90"/>
        <w:ind w:right="2934"/>
      </w:pPr>
      <w:r>
        <w:t>Agenda</w:t>
      </w:r>
    </w:p>
    <w:p w14:paraId="3BEE3E27" w14:textId="77777777" w:rsidR="003F3F79" w:rsidRDefault="003F3F79">
      <w:pPr>
        <w:pStyle w:val="BodyText"/>
        <w:spacing w:before="9"/>
        <w:rPr>
          <w:b/>
          <w:sz w:val="23"/>
        </w:rPr>
      </w:pPr>
    </w:p>
    <w:p w14:paraId="3DD32A12" w14:textId="61221166" w:rsidR="003F3F79" w:rsidRDefault="000F14D4" w:rsidP="42ACD923">
      <w:pPr>
        <w:ind w:left="1816" w:right="1854" w:hanging="12"/>
        <w:jc w:val="center"/>
        <w:rPr>
          <w:b/>
          <w:bCs/>
          <w:sz w:val="24"/>
          <w:szCs w:val="24"/>
        </w:rPr>
      </w:pPr>
      <w:r w:rsidRPr="7E7C407E">
        <w:rPr>
          <w:b/>
          <w:bCs/>
          <w:sz w:val="24"/>
          <w:szCs w:val="24"/>
        </w:rPr>
        <w:t xml:space="preserve">Wisconsin Economic Development Corporation Meeting of the </w:t>
      </w:r>
      <w:r w:rsidR="5DAE69F9" w:rsidRPr="7E7C407E">
        <w:rPr>
          <w:b/>
          <w:bCs/>
          <w:sz w:val="24"/>
          <w:szCs w:val="24"/>
        </w:rPr>
        <w:t>Wisconsin Investment Fund</w:t>
      </w:r>
      <w:r w:rsidRPr="7E7C407E">
        <w:rPr>
          <w:b/>
          <w:bCs/>
          <w:sz w:val="24"/>
          <w:szCs w:val="24"/>
        </w:rPr>
        <w:t xml:space="preserve"> Committee</w:t>
      </w:r>
    </w:p>
    <w:p w14:paraId="294331CF" w14:textId="79C79549" w:rsidR="7E7C407E" w:rsidRDefault="7E7C407E" w:rsidP="7E7C407E">
      <w:pPr>
        <w:ind w:left="1816" w:right="1854" w:hanging="12"/>
        <w:jc w:val="center"/>
        <w:rPr>
          <w:b/>
          <w:bCs/>
          <w:sz w:val="24"/>
          <w:szCs w:val="24"/>
        </w:rPr>
      </w:pPr>
    </w:p>
    <w:p w14:paraId="2AE9F47F" w14:textId="46394ADD" w:rsidR="107B2ECF" w:rsidRDefault="107B2ECF" w:rsidP="7E7C407E">
      <w:pPr>
        <w:ind w:left="1816" w:right="1854" w:hanging="12"/>
        <w:jc w:val="center"/>
        <w:rPr>
          <w:b/>
          <w:bCs/>
          <w:sz w:val="24"/>
          <w:szCs w:val="24"/>
        </w:rPr>
      </w:pPr>
      <w:r w:rsidRPr="7E7C407E">
        <w:rPr>
          <w:b/>
          <w:bCs/>
          <w:sz w:val="24"/>
          <w:szCs w:val="24"/>
        </w:rPr>
        <w:t>WEDC</w:t>
      </w:r>
      <w:r w:rsidR="1052DDF8" w:rsidRPr="7E7C407E">
        <w:rPr>
          <w:b/>
          <w:bCs/>
          <w:sz w:val="24"/>
          <w:szCs w:val="24"/>
        </w:rPr>
        <w:t xml:space="preserve"> Offices</w:t>
      </w:r>
    </w:p>
    <w:p w14:paraId="54DBB855" w14:textId="5846CA24" w:rsidR="107B2ECF" w:rsidRDefault="107B2ECF" w:rsidP="7E7C407E">
      <w:pPr>
        <w:ind w:left="1816" w:right="1854" w:hanging="12"/>
        <w:jc w:val="center"/>
        <w:rPr>
          <w:b/>
          <w:bCs/>
          <w:sz w:val="24"/>
          <w:szCs w:val="24"/>
        </w:rPr>
      </w:pPr>
      <w:r w:rsidRPr="7E7C407E">
        <w:rPr>
          <w:b/>
          <w:bCs/>
          <w:sz w:val="24"/>
          <w:szCs w:val="24"/>
        </w:rPr>
        <w:t>201 W. Washington Ave.</w:t>
      </w:r>
    </w:p>
    <w:p w14:paraId="07D5EBDC" w14:textId="0DEE6D2C" w:rsidR="107B2ECF" w:rsidRDefault="107B2ECF" w:rsidP="7E7C407E">
      <w:pPr>
        <w:ind w:left="1816" w:right="1854" w:hanging="12"/>
        <w:jc w:val="center"/>
        <w:rPr>
          <w:b/>
          <w:bCs/>
          <w:sz w:val="24"/>
          <w:szCs w:val="24"/>
        </w:rPr>
      </w:pPr>
      <w:r w:rsidRPr="7E7C407E">
        <w:rPr>
          <w:b/>
          <w:bCs/>
          <w:sz w:val="24"/>
          <w:szCs w:val="24"/>
        </w:rPr>
        <w:t>Madison, WI 53703</w:t>
      </w:r>
    </w:p>
    <w:p w14:paraId="055A10C9" w14:textId="6F6C91CB" w:rsidR="003F3F79" w:rsidRDefault="003F3F79" w:rsidP="7E7C407E">
      <w:pPr>
        <w:pStyle w:val="Heading1"/>
        <w:spacing w:before="3" w:line="275" w:lineRule="exact"/>
        <w:ind w:left="2880"/>
      </w:pPr>
    </w:p>
    <w:p w14:paraId="6B429DEC" w14:textId="309F9B4D" w:rsidR="003F3F79" w:rsidRDefault="000F14D4" w:rsidP="79617DA2">
      <w:pPr>
        <w:ind w:left="3332" w:right="3365" w:hanging="7"/>
        <w:jc w:val="center"/>
        <w:rPr>
          <w:b/>
          <w:bCs/>
          <w:sz w:val="24"/>
          <w:szCs w:val="24"/>
        </w:rPr>
      </w:pPr>
      <w:r w:rsidRPr="79617DA2">
        <w:rPr>
          <w:b/>
          <w:bCs/>
          <w:sz w:val="24"/>
          <w:szCs w:val="24"/>
        </w:rPr>
        <w:t>Teams Meeting Phone:608</w:t>
      </w:r>
      <w:r w:rsidR="460EF4D0" w:rsidRPr="79617DA2">
        <w:rPr>
          <w:b/>
          <w:bCs/>
          <w:sz w:val="24"/>
          <w:szCs w:val="24"/>
        </w:rPr>
        <w:t>.</w:t>
      </w:r>
      <w:r w:rsidRPr="79617DA2">
        <w:rPr>
          <w:b/>
          <w:bCs/>
          <w:sz w:val="24"/>
          <w:szCs w:val="24"/>
        </w:rPr>
        <w:t>210</w:t>
      </w:r>
      <w:r w:rsidR="1AE7D7F6" w:rsidRPr="79617DA2">
        <w:rPr>
          <w:b/>
          <w:bCs/>
          <w:sz w:val="24"/>
          <w:szCs w:val="24"/>
        </w:rPr>
        <w:t>.</w:t>
      </w:r>
      <w:r w:rsidRPr="79617DA2">
        <w:rPr>
          <w:b/>
          <w:bCs/>
          <w:sz w:val="24"/>
          <w:szCs w:val="24"/>
        </w:rPr>
        <w:t>6800</w:t>
      </w:r>
    </w:p>
    <w:p w14:paraId="75B15BB2" w14:textId="17842F71" w:rsidR="003F3F79" w:rsidRDefault="20B51185">
      <w:pPr>
        <w:pStyle w:val="Heading1"/>
        <w:spacing w:line="274" w:lineRule="exact"/>
      </w:pPr>
      <w:r>
        <w:t xml:space="preserve">Conference ID: </w:t>
      </w:r>
      <w:r w:rsidR="6FCDA167">
        <w:t>624169149</w:t>
      </w:r>
      <w:r>
        <w:t>#</w:t>
      </w:r>
    </w:p>
    <w:p w14:paraId="3017AA56" w14:textId="77777777" w:rsidR="003F3F79" w:rsidRDefault="003F3F79" w:rsidP="4D92181C">
      <w:pPr>
        <w:pStyle w:val="BodyText"/>
        <w:spacing w:before="3"/>
        <w:rPr>
          <w:b/>
          <w:bCs/>
        </w:rPr>
      </w:pPr>
    </w:p>
    <w:p w14:paraId="7BE49C28" w14:textId="557DDE8E" w:rsidR="6884B683" w:rsidRDefault="77B16542" w:rsidP="42ACD923">
      <w:pPr>
        <w:spacing w:line="275" w:lineRule="exact"/>
        <w:ind w:left="2448" w:right="2448"/>
        <w:jc w:val="center"/>
        <w:rPr>
          <w:b/>
          <w:bCs/>
          <w:sz w:val="24"/>
          <w:szCs w:val="24"/>
        </w:rPr>
      </w:pPr>
      <w:r w:rsidRPr="7E7C407E">
        <w:rPr>
          <w:b/>
          <w:bCs/>
          <w:sz w:val="24"/>
          <w:szCs w:val="24"/>
        </w:rPr>
        <w:t>Tue</w:t>
      </w:r>
      <w:r w:rsidR="003B099D" w:rsidRPr="7E7C407E">
        <w:rPr>
          <w:b/>
          <w:bCs/>
          <w:sz w:val="24"/>
          <w:szCs w:val="24"/>
        </w:rPr>
        <w:t>s</w:t>
      </w:r>
      <w:r w:rsidR="0C992C23" w:rsidRPr="7E7C407E">
        <w:rPr>
          <w:b/>
          <w:bCs/>
          <w:sz w:val="24"/>
          <w:szCs w:val="24"/>
        </w:rPr>
        <w:t>da</w:t>
      </w:r>
      <w:r w:rsidR="6884B683" w:rsidRPr="7E7C407E">
        <w:rPr>
          <w:b/>
          <w:bCs/>
          <w:sz w:val="24"/>
          <w:szCs w:val="24"/>
        </w:rPr>
        <w:t>y</w:t>
      </w:r>
      <w:r w:rsidR="43144C81" w:rsidRPr="7E7C407E">
        <w:rPr>
          <w:b/>
          <w:bCs/>
          <w:sz w:val="24"/>
          <w:szCs w:val="24"/>
        </w:rPr>
        <w:t xml:space="preserve">, May </w:t>
      </w:r>
      <w:r w:rsidR="27017533" w:rsidRPr="7E7C407E">
        <w:rPr>
          <w:b/>
          <w:bCs/>
          <w:sz w:val="24"/>
          <w:szCs w:val="24"/>
        </w:rPr>
        <w:t>30</w:t>
      </w:r>
      <w:r w:rsidR="43144C81" w:rsidRPr="7E7C407E">
        <w:rPr>
          <w:b/>
          <w:bCs/>
          <w:sz w:val="24"/>
          <w:szCs w:val="24"/>
        </w:rPr>
        <w:t>, 2023</w:t>
      </w:r>
    </w:p>
    <w:p w14:paraId="527209A2" w14:textId="67708384" w:rsidR="003F3F79" w:rsidRDefault="35CCBD21">
      <w:pPr>
        <w:pStyle w:val="Heading1"/>
        <w:spacing w:line="275" w:lineRule="exact"/>
        <w:ind w:left="2897"/>
      </w:pPr>
      <w:r>
        <w:t>9</w:t>
      </w:r>
      <w:r w:rsidR="20B51185">
        <w:t>:00</w:t>
      </w:r>
      <w:r w:rsidR="69D85008">
        <w:t xml:space="preserve"> AM</w:t>
      </w:r>
      <w:r w:rsidR="20B51185">
        <w:t xml:space="preserve"> – </w:t>
      </w:r>
      <w:r w:rsidR="1F508FAC">
        <w:t>5</w:t>
      </w:r>
      <w:r w:rsidR="00D15F85">
        <w:t xml:space="preserve">:00 </w:t>
      </w:r>
      <w:r w:rsidR="3912B26C">
        <w:t>P</w:t>
      </w:r>
      <w:r w:rsidR="20B51185">
        <w:t>M</w:t>
      </w:r>
    </w:p>
    <w:p w14:paraId="7BE87160" w14:textId="77777777" w:rsidR="003F3F79" w:rsidRDefault="003F3F79">
      <w:pPr>
        <w:pStyle w:val="BodyText"/>
        <w:rPr>
          <w:b/>
          <w:sz w:val="26"/>
        </w:rPr>
      </w:pPr>
    </w:p>
    <w:p w14:paraId="1F5274CD" w14:textId="77777777" w:rsidR="003F3F79" w:rsidRDefault="003F3F79">
      <w:pPr>
        <w:pStyle w:val="BodyText"/>
        <w:spacing w:before="8"/>
        <w:rPr>
          <w:b/>
          <w:sz w:val="21"/>
        </w:rPr>
      </w:pPr>
    </w:p>
    <w:p w14:paraId="0D5DC5DA" w14:textId="77777777" w:rsidR="003F3F79" w:rsidRDefault="000F14D4" w:rsidP="05DE0629">
      <w:pPr>
        <w:pStyle w:val="ListParagraph"/>
        <w:numPr>
          <w:ilvl w:val="0"/>
          <w:numId w:val="3"/>
        </w:numPr>
        <w:tabs>
          <w:tab w:val="left" w:pos="801"/>
        </w:tabs>
        <w:ind w:hanging="361"/>
        <w:rPr>
          <w:sz w:val="24"/>
          <w:szCs w:val="24"/>
        </w:rPr>
      </w:pPr>
      <w:r w:rsidRPr="05DE0629">
        <w:rPr>
          <w:sz w:val="24"/>
          <w:szCs w:val="24"/>
        </w:rPr>
        <w:t>Call to Order and Roll</w:t>
      </w:r>
      <w:r w:rsidRPr="05DE0629">
        <w:rPr>
          <w:spacing w:val="-1"/>
          <w:sz w:val="24"/>
          <w:szCs w:val="24"/>
        </w:rPr>
        <w:t xml:space="preserve"> </w:t>
      </w:r>
      <w:r w:rsidRPr="05DE0629">
        <w:rPr>
          <w:sz w:val="24"/>
          <w:szCs w:val="24"/>
        </w:rPr>
        <w:t>Call</w:t>
      </w:r>
    </w:p>
    <w:p w14:paraId="39B84E4D" w14:textId="25D0F22B" w:rsidR="77BA877A" w:rsidRDefault="77BA877A" w:rsidP="77BA877A">
      <w:pPr>
        <w:tabs>
          <w:tab w:val="left" w:pos="801"/>
        </w:tabs>
        <w:spacing w:before="11"/>
        <w:rPr>
          <w:sz w:val="24"/>
          <w:szCs w:val="24"/>
        </w:rPr>
      </w:pPr>
    </w:p>
    <w:p w14:paraId="6387C0A2" w14:textId="5F6DEE03" w:rsidR="035985EE" w:rsidRDefault="035985EE" w:rsidP="047A5DE9">
      <w:pPr>
        <w:pStyle w:val="ListParagraph"/>
        <w:numPr>
          <w:ilvl w:val="0"/>
          <w:numId w:val="3"/>
        </w:numPr>
        <w:tabs>
          <w:tab w:val="left" w:pos="801"/>
        </w:tabs>
        <w:spacing w:before="11"/>
        <w:rPr>
          <w:color w:val="000000" w:themeColor="text1"/>
          <w:sz w:val="24"/>
          <w:szCs w:val="24"/>
        </w:rPr>
      </w:pPr>
      <w:r w:rsidRPr="047A5DE9">
        <w:rPr>
          <w:color w:val="000000" w:themeColor="text1"/>
          <w:sz w:val="24"/>
          <w:szCs w:val="24"/>
        </w:rPr>
        <w:t>Closed Session</w:t>
      </w:r>
    </w:p>
    <w:p w14:paraId="787412B0" w14:textId="3D4883B4" w:rsidR="665C594D" w:rsidRDefault="663C5021" w:rsidP="047A5DE9">
      <w:pPr>
        <w:ind w:firstLine="720"/>
        <w:jc w:val="both"/>
        <w:rPr>
          <w:sz w:val="24"/>
          <w:szCs w:val="24"/>
        </w:rPr>
      </w:pPr>
      <w:r w:rsidRPr="7E7C407E">
        <w:rPr>
          <w:i/>
          <w:iCs/>
          <w:color w:val="000000" w:themeColor="text1"/>
          <w:sz w:val="24"/>
          <w:szCs w:val="24"/>
        </w:rPr>
        <w:t>Under Wis. Stat. § 19.85(1)(e) and (g), and 19.36(10), a closed session is authorized for</w:t>
      </w:r>
      <w:r w:rsidR="2BECD324" w:rsidRPr="7E7C407E">
        <w:rPr>
          <w:i/>
          <w:iCs/>
          <w:color w:val="000000" w:themeColor="text1"/>
          <w:sz w:val="24"/>
          <w:szCs w:val="24"/>
        </w:rPr>
        <w:t xml:space="preserve"> </w:t>
      </w:r>
      <w:r w:rsidRPr="7E7C407E">
        <w:rPr>
          <w:i/>
          <w:iCs/>
          <w:color w:val="000000" w:themeColor="text1"/>
          <w:sz w:val="24"/>
          <w:szCs w:val="24"/>
        </w:rPr>
        <w:t xml:space="preserve">deliberating the investing of public funds whenever competitive or bargaining reasons, conferring with legal counsel regarding litigation, or staff management planning, respectively, require a closed session.  The </w:t>
      </w:r>
      <w:r w:rsidR="064E5A50" w:rsidRPr="7E7C407E">
        <w:rPr>
          <w:i/>
          <w:iCs/>
          <w:color w:val="000000" w:themeColor="text1"/>
          <w:sz w:val="24"/>
          <w:szCs w:val="24"/>
        </w:rPr>
        <w:t>Committee</w:t>
      </w:r>
      <w:r w:rsidRPr="7E7C407E">
        <w:rPr>
          <w:i/>
          <w:iCs/>
          <w:color w:val="000000" w:themeColor="text1"/>
          <w:sz w:val="24"/>
          <w:szCs w:val="24"/>
        </w:rPr>
        <w:t xml:space="preserve"> will </w:t>
      </w:r>
      <w:r w:rsidR="15A0F3C1" w:rsidRPr="7E7C407E">
        <w:rPr>
          <w:i/>
          <w:iCs/>
          <w:color w:val="000000" w:themeColor="text1"/>
          <w:sz w:val="24"/>
          <w:szCs w:val="24"/>
        </w:rPr>
        <w:t>be conducting interviews in response</w:t>
      </w:r>
      <w:r w:rsidR="061D915C" w:rsidRPr="7E7C407E">
        <w:rPr>
          <w:i/>
          <w:iCs/>
          <w:color w:val="000000" w:themeColor="text1"/>
          <w:sz w:val="24"/>
          <w:szCs w:val="24"/>
        </w:rPr>
        <w:t xml:space="preserve"> to the</w:t>
      </w:r>
      <w:r w:rsidR="00D4639F" w:rsidRPr="7E7C407E">
        <w:rPr>
          <w:i/>
          <w:iCs/>
          <w:color w:val="000000" w:themeColor="text1"/>
          <w:sz w:val="24"/>
          <w:szCs w:val="24"/>
        </w:rPr>
        <w:t xml:space="preserve"> Request for Proposal submissions</w:t>
      </w:r>
      <w:r w:rsidRPr="7E7C407E">
        <w:rPr>
          <w:i/>
          <w:iCs/>
          <w:color w:val="000000" w:themeColor="text1"/>
          <w:sz w:val="24"/>
          <w:szCs w:val="24"/>
        </w:rPr>
        <w:t>.  The</w:t>
      </w:r>
      <w:r w:rsidR="2F6C9A48" w:rsidRPr="7E7C407E">
        <w:rPr>
          <w:i/>
          <w:iCs/>
          <w:color w:val="000000" w:themeColor="text1"/>
          <w:sz w:val="24"/>
          <w:szCs w:val="24"/>
        </w:rPr>
        <w:t xml:space="preserve"> Committee </w:t>
      </w:r>
      <w:r w:rsidRPr="7E7C407E">
        <w:rPr>
          <w:i/>
          <w:iCs/>
          <w:color w:val="000000" w:themeColor="text1"/>
          <w:sz w:val="24"/>
          <w:szCs w:val="24"/>
        </w:rPr>
        <w:t>will open the meeting again at the end of the closed session.</w:t>
      </w:r>
    </w:p>
    <w:p w14:paraId="5DF6DE5F" w14:textId="63E46096" w:rsidR="047A5DE9" w:rsidRDefault="047A5DE9" w:rsidP="047A5DE9">
      <w:pPr>
        <w:tabs>
          <w:tab w:val="left" w:pos="801"/>
        </w:tabs>
        <w:spacing w:before="11"/>
        <w:rPr>
          <w:color w:val="000000" w:themeColor="text1"/>
          <w:sz w:val="24"/>
          <w:szCs w:val="24"/>
        </w:rPr>
      </w:pPr>
    </w:p>
    <w:p w14:paraId="579A642A" w14:textId="77777777" w:rsidR="003F3F79" w:rsidRDefault="20B51185" w:rsidP="79617DA2">
      <w:pPr>
        <w:pStyle w:val="ListParagraph"/>
        <w:numPr>
          <w:ilvl w:val="0"/>
          <w:numId w:val="3"/>
        </w:numPr>
        <w:tabs>
          <w:tab w:val="left" w:pos="801"/>
        </w:tabs>
        <w:ind w:hanging="361"/>
        <w:rPr>
          <w:sz w:val="24"/>
          <w:szCs w:val="24"/>
        </w:rPr>
      </w:pPr>
      <w:r w:rsidRPr="047A5DE9">
        <w:rPr>
          <w:sz w:val="24"/>
          <w:szCs w:val="24"/>
        </w:rPr>
        <w:t>Adjournment</w:t>
      </w:r>
    </w:p>
    <w:sectPr w:rsidR="003F3F79">
      <w:type w:val="continuous"/>
      <w:pgSz w:w="12240" w:h="15840"/>
      <w:pgMar w:top="1500" w:right="168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6E9C9" w14:textId="77777777" w:rsidR="00E379E1" w:rsidRDefault="00E379E1" w:rsidP="000F14D4">
      <w:r>
        <w:separator/>
      </w:r>
    </w:p>
  </w:endnote>
  <w:endnote w:type="continuationSeparator" w:id="0">
    <w:p w14:paraId="0B32BB02" w14:textId="77777777" w:rsidR="00E379E1" w:rsidRDefault="00E379E1" w:rsidP="000F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57030" w14:textId="77777777" w:rsidR="00E379E1" w:rsidRDefault="00E379E1" w:rsidP="000F14D4">
      <w:r>
        <w:separator/>
      </w:r>
    </w:p>
  </w:footnote>
  <w:footnote w:type="continuationSeparator" w:id="0">
    <w:p w14:paraId="7FFCA4E8" w14:textId="77777777" w:rsidR="00E379E1" w:rsidRDefault="00E379E1" w:rsidP="000F1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F0157"/>
    <w:multiLevelType w:val="hybridMultilevel"/>
    <w:tmpl w:val="3F2CEB36"/>
    <w:lvl w:ilvl="0" w:tplc="FFFFFFFF">
      <w:start w:val="1"/>
      <w:numFmt w:val="decimal"/>
      <w:lvlText w:val="%1."/>
      <w:lvlJc w:val="left"/>
      <w:pPr>
        <w:ind w:left="801" w:hanging="360"/>
        <w:jc w:val="left"/>
      </w:pPr>
      <w:rPr>
        <w:w w:val="100"/>
        <w:sz w:val="24"/>
        <w:szCs w:val="24"/>
        <w:lang w:val="en-US" w:eastAsia="en-US" w:bidi="ar-SA"/>
      </w:rPr>
    </w:lvl>
    <w:lvl w:ilvl="1" w:tplc="0002A24A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2" w:tplc="7A220C90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40A435C4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4" w:tplc="F9305C00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5" w:tplc="E92AAE92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6" w:tplc="B82C2102">
      <w:numFmt w:val="bullet"/>
      <w:lvlText w:val="•"/>
      <w:lvlJc w:val="left"/>
      <w:pPr>
        <w:ind w:left="5624" w:hanging="360"/>
      </w:pPr>
      <w:rPr>
        <w:rFonts w:hint="default"/>
        <w:lang w:val="en-US" w:eastAsia="en-US" w:bidi="ar-SA"/>
      </w:rPr>
    </w:lvl>
    <w:lvl w:ilvl="7" w:tplc="B66E2C10">
      <w:numFmt w:val="bullet"/>
      <w:lvlText w:val="•"/>
      <w:lvlJc w:val="left"/>
      <w:pPr>
        <w:ind w:left="6428" w:hanging="360"/>
      </w:pPr>
      <w:rPr>
        <w:rFonts w:hint="default"/>
        <w:lang w:val="en-US" w:eastAsia="en-US" w:bidi="ar-SA"/>
      </w:rPr>
    </w:lvl>
    <w:lvl w:ilvl="8" w:tplc="AFD87E26">
      <w:numFmt w:val="bullet"/>
      <w:lvlText w:val="•"/>
      <w:lvlJc w:val="left"/>
      <w:pPr>
        <w:ind w:left="72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6174A60"/>
    <w:multiLevelType w:val="hybridMultilevel"/>
    <w:tmpl w:val="03D09896"/>
    <w:lvl w:ilvl="0" w:tplc="523E6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E78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26A8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366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B8A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424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E1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E4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D61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48A74"/>
    <w:multiLevelType w:val="hybridMultilevel"/>
    <w:tmpl w:val="00DA11B2"/>
    <w:lvl w:ilvl="0" w:tplc="506CCB0C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35DEEE8A">
      <w:start w:val="1"/>
      <w:numFmt w:val="lowerLetter"/>
      <w:lvlText w:val="%2."/>
      <w:lvlJc w:val="left"/>
      <w:pPr>
        <w:ind w:left="1440" w:hanging="360"/>
      </w:pPr>
    </w:lvl>
    <w:lvl w:ilvl="2" w:tplc="ACE2FE22">
      <w:start w:val="1"/>
      <w:numFmt w:val="lowerRoman"/>
      <w:lvlText w:val="%3."/>
      <w:lvlJc w:val="right"/>
      <w:pPr>
        <w:ind w:left="2160" w:hanging="180"/>
      </w:pPr>
    </w:lvl>
    <w:lvl w:ilvl="3" w:tplc="FAEAA554">
      <w:start w:val="1"/>
      <w:numFmt w:val="decimal"/>
      <w:lvlText w:val="%4."/>
      <w:lvlJc w:val="left"/>
      <w:pPr>
        <w:ind w:left="2880" w:hanging="360"/>
      </w:pPr>
    </w:lvl>
    <w:lvl w:ilvl="4" w:tplc="EFE60C20">
      <w:start w:val="1"/>
      <w:numFmt w:val="lowerLetter"/>
      <w:lvlText w:val="%5."/>
      <w:lvlJc w:val="left"/>
      <w:pPr>
        <w:ind w:left="3600" w:hanging="360"/>
      </w:pPr>
    </w:lvl>
    <w:lvl w:ilvl="5" w:tplc="A81A77B2">
      <w:start w:val="1"/>
      <w:numFmt w:val="lowerRoman"/>
      <w:lvlText w:val="%6."/>
      <w:lvlJc w:val="right"/>
      <w:pPr>
        <w:ind w:left="4320" w:hanging="180"/>
      </w:pPr>
    </w:lvl>
    <w:lvl w:ilvl="6" w:tplc="56E03F98">
      <w:start w:val="1"/>
      <w:numFmt w:val="decimal"/>
      <w:lvlText w:val="%7."/>
      <w:lvlJc w:val="left"/>
      <w:pPr>
        <w:ind w:left="5040" w:hanging="360"/>
      </w:pPr>
    </w:lvl>
    <w:lvl w:ilvl="7" w:tplc="08F4F35E">
      <w:start w:val="1"/>
      <w:numFmt w:val="lowerLetter"/>
      <w:lvlText w:val="%8."/>
      <w:lvlJc w:val="left"/>
      <w:pPr>
        <w:ind w:left="5760" w:hanging="360"/>
      </w:pPr>
    </w:lvl>
    <w:lvl w:ilvl="8" w:tplc="ECCE23D2">
      <w:start w:val="1"/>
      <w:numFmt w:val="lowerRoman"/>
      <w:lvlText w:val="%9."/>
      <w:lvlJc w:val="right"/>
      <w:pPr>
        <w:ind w:left="6480" w:hanging="180"/>
      </w:pPr>
    </w:lvl>
  </w:abstractNum>
  <w:num w:numId="1" w16cid:durableId="974025277">
    <w:abstractNumId w:val="2"/>
  </w:num>
  <w:num w:numId="2" w16cid:durableId="484247354">
    <w:abstractNumId w:val="1"/>
  </w:num>
  <w:num w:numId="3" w16cid:durableId="1390886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79"/>
    <w:rsid w:val="000C637E"/>
    <w:rsid w:val="000F14D4"/>
    <w:rsid w:val="00147333"/>
    <w:rsid w:val="00176BEC"/>
    <w:rsid w:val="00246ADD"/>
    <w:rsid w:val="003631F8"/>
    <w:rsid w:val="00384116"/>
    <w:rsid w:val="003A0BEC"/>
    <w:rsid w:val="003B099D"/>
    <w:rsid w:val="003D76B6"/>
    <w:rsid w:val="003F3F79"/>
    <w:rsid w:val="00513A9B"/>
    <w:rsid w:val="00606E9C"/>
    <w:rsid w:val="0060A152"/>
    <w:rsid w:val="00673F3E"/>
    <w:rsid w:val="006D5AB0"/>
    <w:rsid w:val="0075472C"/>
    <w:rsid w:val="007E6307"/>
    <w:rsid w:val="008D7724"/>
    <w:rsid w:val="009774EC"/>
    <w:rsid w:val="00997BDD"/>
    <w:rsid w:val="00A84EF9"/>
    <w:rsid w:val="00BB14AC"/>
    <w:rsid w:val="00BB28FF"/>
    <w:rsid w:val="00BE6C0E"/>
    <w:rsid w:val="00CB2078"/>
    <w:rsid w:val="00D15F85"/>
    <w:rsid w:val="00D4639F"/>
    <w:rsid w:val="00E379E1"/>
    <w:rsid w:val="00F0644D"/>
    <w:rsid w:val="00F943B1"/>
    <w:rsid w:val="00FF5CD7"/>
    <w:rsid w:val="02A66567"/>
    <w:rsid w:val="035985EE"/>
    <w:rsid w:val="047A5DE9"/>
    <w:rsid w:val="0517F638"/>
    <w:rsid w:val="05DE0629"/>
    <w:rsid w:val="061D915C"/>
    <w:rsid w:val="064DF31D"/>
    <w:rsid w:val="064E5A50"/>
    <w:rsid w:val="069903CC"/>
    <w:rsid w:val="06CA85BB"/>
    <w:rsid w:val="06EE6808"/>
    <w:rsid w:val="073036CE"/>
    <w:rsid w:val="07EA2AB1"/>
    <w:rsid w:val="07F491AC"/>
    <w:rsid w:val="0821C30B"/>
    <w:rsid w:val="08B97E7D"/>
    <w:rsid w:val="08FC034F"/>
    <w:rsid w:val="09166ED9"/>
    <w:rsid w:val="091B459A"/>
    <w:rsid w:val="09EC5B0B"/>
    <w:rsid w:val="0C992C23"/>
    <w:rsid w:val="0D40C710"/>
    <w:rsid w:val="0E03E70E"/>
    <w:rsid w:val="1006B496"/>
    <w:rsid w:val="102006DA"/>
    <w:rsid w:val="1052DDF8"/>
    <w:rsid w:val="107B2ECF"/>
    <w:rsid w:val="10C47299"/>
    <w:rsid w:val="11085861"/>
    <w:rsid w:val="1207B883"/>
    <w:rsid w:val="12C8035D"/>
    <w:rsid w:val="1304CD2C"/>
    <w:rsid w:val="1312E3BC"/>
    <w:rsid w:val="132B5C0D"/>
    <w:rsid w:val="138FE066"/>
    <w:rsid w:val="159F0A37"/>
    <w:rsid w:val="15A0F3C1"/>
    <w:rsid w:val="163C6DEE"/>
    <w:rsid w:val="1933B83B"/>
    <w:rsid w:val="1AA58B6B"/>
    <w:rsid w:val="1AB9449C"/>
    <w:rsid w:val="1AE7D7F6"/>
    <w:rsid w:val="1B296A67"/>
    <w:rsid w:val="1CC700CB"/>
    <w:rsid w:val="1D9DDE72"/>
    <w:rsid w:val="1ECE2F7E"/>
    <w:rsid w:val="1F508FAC"/>
    <w:rsid w:val="1FA0F1A4"/>
    <w:rsid w:val="20273159"/>
    <w:rsid w:val="209AA997"/>
    <w:rsid w:val="20B51185"/>
    <w:rsid w:val="2181F106"/>
    <w:rsid w:val="22818DAE"/>
    <w:rsid w:val="2338F840"/>
    <w:rsid w:val="235BE1AB"/>
    <w:rsid w:val="23938F46"/>
    <w:rsid w:val="241D1F76"/>
    <w:rsid w:val="25108851"/>
    <w:rsid w:val="255BE55F"/>
    <w:rsid w:val="25976D02"/>
    <w:rsid w:val="27017533"/>
    <w:rsid w:val="278551F2"/>
    <w:rsid w:val="27981C09"/>
    <w:rsid w:val="2895F5DF"/>
    <w:rsid w:val="29212253"/>
    <w:rsid w:val="29765FE3"/>
    <w:rsid w:val="2BECD324"/>
    <w:rsid w:val="2D74B81F"/>
    <w:rsid w:val="2F35941C"/>
    <w:rsid w:val="2F518A35"/>
    <w:rsid w:val="2F6C9A48"/>
    <w:rsid w:val="2F8BF4F8"/>
    <w:rsid w:val="2F9AC52D"/>
    <w:rsid w:val="3036AADD"/>
    <w:rsid w:val="31CC6425"/>
    <w:rsid w:val="33128D52"/>
    <w:rsid w:val="336E4B9F"/>
    <w:rsid w:val="347BA74D"/>
    <w:rsid w:val="353E10F7"/>
    <w:rsid w:val="3566A1A7"/>
    <w:rsid w:val="35CCBD21"/>
    <w:rsid w:val="35F28B5C"/>
    <w:rsid w:val="362B7D84"/>
    <w:rsid w:val="36D63164"/>
    <w:rsid w:val="36D7F561"/>
    <w:rsid w:val="37027208"/>
    <w:rsid w:val="377DB4C5"/>
    <w:rsid w:val="3889535A"/>
    <w:rsid w:val="3912B26C"/>
    <w:rsid w:val="3963D9F6"/>
    <w:rsid w:val="397C9897"/>
    <w:rsid w:val="39D9FB2D"/>
    <w:rsid w:val="3A1C8AB2"/>
    <w:rsid w:val="3CAF1F16"/>
    <w:rsid w:val="3E021BE2"/>
    <w:rsid w:val="3E10EB67"/>
    <w:rsid w:val="3E3606F9"/>
    <w:rsid w:val="3F225926"/>
    <w:rsid w:val="3F855065"/>
    <w:rsid w:val="3FE6BFD8"/>
    <w:rsid w:val="3FFC6AA4"/>
    <w:rsid w:val="4054BC2D"/>
    <w:rsid w:val="40D4BEC0"/>
    <w:rsid w:val="422A7BD2"/>
    <w:rsid w:val="429E0010"/>
    <w:rsid w:val="42ACD923"/>
    <w:rsid w:val="43144C81"/>
    <w:rsid w:val="438FDDC9"/>
    <w:rsid w:val="43B8C2F9"/>
    <w:rsid w:val="460EF4D0"/>
    <w:rsid w:val="461A2F50"/>
    <w:rsid w:val="47A0E880"/>
    <w:rsid w:val="4C020BA6"/>
    <w:rsid w:val="4C0E7B2A"/>
    <w:rsid w:val="4D806F0F"/>
    <w:rsid w:val="4D8B792C"/>
    <w:rsid w:val="4D92181C"/>
    <w:rsid w:val="4DB77A8F"/>
    <w:rsid w:val="4E559EFA"/>
    <w:rsid w:val="4E986C41"/>
    <w:rsid w:val="4F398582"/>
    <w:rsid w:val="50343CA2"/>
    <w:rsid w:val="50EF1B51"/>
    <w:rsid w:val="51659703"/>
    <w:rsid w:val="516CAADE"/>
    <w:rsid w:val="51952051"/>
    <w:rsid w:val="519644F4"/>
    <w:rsid w:val="540F1EFA"/>
    <w:rsid w:val="5746BFBC"/>
    <w:rsid w:val="5797B42A"/>
    <w:rsid w:val="57B34BE5"/>
    <w:rsid w:val="57B4BC11"/>
    <w:rsid w:val="585629E7"/>
    <w:rsid w:val="59049672"/>
    <w:rsid w:val="5A3C7EC5"/>
    <w:rsid w:val="5A74023A"/>
    <w:rsid w:val="5ACEE1DB"/>
    <w:rsid w:val="5B35659B"/>
    <w:rsid w:val="5DAE69F9"/>
    <w:rsid w:val="5E0334E2"/>
    <w:rsid w:val="5F005E93"/>
    <w:rsid w:val="5FBFCDF6"/>
    <w:rsid w:val="609CD31C"/>
    <w:rsid w:val="624FEFCD"/>
    <w:rsid w:val="639470EE"/>
    <w:rsid w:val="64772AF5"/>
    <w:rsid w:val="64EB7910"/>
    <w:rsid w:val="658FA92D"/>
    <w:rsid w:val="65BD9DF7"/>
    <w:rsid w:val="65CDE93F"/>
    <w:rsid w:val="663C5021"/>
    <w:rsid w:val="665C594D"/>
    <w:rsid w:val="6687A5DC"/>
    <w:rsid w:val="6706D7DE"/>
    <w:rsid w:val="67532532"/>
    <w:rsid w:val="67FB24DE"/>
    <w:rsid w:val="6815EDD9"/>
    <w:rsid w:val="6884B683"/>
    <w:rsid w:val="69D85008"/>
    <w:rsid w:val="6A593BB3"/>
    <w:rsid w:val="6B3FDFF5"/>
    <w:rsid w:val="6C51BED8"/>
    <w:rsid w:val="6D17E435"/>
    <w:rsid w:val="6DDE8311"/>
    <w:rsid w:val="6E7ECE32"/>
    <w:rsid w:val="6E827D7C"/>
    <w:rsid w:val="6EA2BAEA"/>
    <w:rsid w:val="6ED894FB"/>
    <w:rsid w:val="6FCDA167"/>
    <w:rsid w:val="70F7A538"/>
    <w:rsid w:val="710AD1CC"/>
    <w:rsid w:val="7135CC49"/>
    <w:rsid w:val="72340F18"/>
    <w:rsid w:val="737A30C3"/>
    <w:rsid w:val="73E82D18"/>
    <w:rsid w:val="7497708D"/>
    <w:rsid w:val="74CFCCA6"/>
    <w:rsid w:val="761093BB"/>
    <w:rsid w:val="76223081"/>
    <w:rsid w:val="76C4C3CC"/>
    <w:rsid w:val="77B16542"/>
    <w:rsid w:val="77BA877A"/>
    <w:rsid w:val="78C23008"/>
    <w:rsid w:val="79617DA2"/>
    <w:rsid w:val="7A391FE8"/>
    <w:rsid w:val="7AF35DA7"/>
    <w:rsid w:val="7C4D754C"/>
    <w:rsid w:val="7CC062BD"/>
    <w:rsid w:val="7CC1219D"/>
    <w:rsid w:val="7CC7D25B"/>
    <w:rsid w:val="7CDA7DEB"/>
    <w:rsid w:val="7D09EC38"/>
    <w:rsid w:val="7E33BA98"/>
    <w:rsid w:val="7E7C407E"/>
    <w:rsid w:val="7FAF0B18"/>
    <w:rsid w:val="7FBD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C0AD9"/>
  <w15:docId w15:val="{67C92C85-B1BC-4155-946E-F3546FFC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901" w:right="293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0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e1402996-41b1-49f0-b66d-8c2b915b121c" ContentTypeId="0x010100FE79E5AE2EF0064BAC08D6D73C0C06E9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294fd8-5040-41aa-ae08-659efe2cfdb7" xsi:nil="true"/>
    <Priority xmlns="512d41f0-878d-45c3-af36-521daa6815d2" xsi:nil="true"/>
    <n0380766b5ae406a99339904276b3f7a xmlns="e5294fd8-5040-41aa-ae08-659efe2cfdb7">
      <Terms xmlns="http://schemas.microsoft.com/office/infopath/2007/PartnerControls"/>
    </n0380766b5ae406a99339904276b3f7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DCDocument" ma:contentTypeID="0x010100FE79E5AE2EF0064BAC08D6D73C0C06E900BA45D0C896BFEC4C9C35BA872CCEB776" ma:contentTypeVersion="12" ma:contentTypeDescription="This is the base content type for all documents in the org" ma:contentTypeScope="" ma:versionID="4fb787b901e692005e4a3999310f0653">
  <xsd:schema xmlns:xsd="http://www.w3.org/2001/XMLSchema" xmlns:xs="http://www.w3.org/2001/XMLSchema" xmlns:p="http://schemas.microsoft.com/office/2006/metadata/properties" xmlns:ns2="e5294fd8-5040-41aa-ae08-659efe2cfdb7" xmlns:ns3="512d41f0-878d-45c3-af36-521daa6815d2" targetNamespace="http://schemas.microsoft.com/office/2006/metadata/properties" ma:root="true" ma:fieldsID="24e0feceb619a826cb9869819205ddf6" ns2:_="" ns3:_="">
    <xsd:import namespace="e5294fd8-5040-41aa-ae08-659efe2cfdb7"/>
    <xsd:import namespace="512d41f0-878d-45c3-af36-521daa6815d2"/>
    <xsd:element name="properties">
      <xsd:complexType>
        <xsd:sequence>
          <xsd:element name="documentManagement">
            <xsd:complexType>
              <xsd:all>
                <xsd:element ref="ns2:n0380766b5ae406a99339904276b3f7a" minOccurs="0"/>
                <xsd:element ref="ns2:TaxCatchAll" minOccurs="0"/>
                <xsd:element ref="ns2:TaxCatchAllLabel" minOccurs="0"/>
                <xsd:element ref="ns3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4fd8-5040-41aa-ae08-659efe2cfdb7" elementFormDefault="qualified">
    <xsd:import namespace="http://schemas.microsoft.com/office/2006/documentManagement/types"/>
    <xsd:import namespace="http://schemas.microsoft.com/office/infopath/2007/PartnerControls"/>
    <xsd:element name="n0380766b5ae406a99339904276b3f7a" ma:index="8" nillable="true" ma:taxonomy="true" ma:internalName="n0380766b5ae406a99339904276b3f7a" ma:taxonomyFieldName="DocumentType" ma:displayName="DocumentType" ma:readOnly="false" ma:default="" ma:fieldId="{70380766-b5ae-406a-9933-9904276b3f7a}" ma:sspId="e1402996-41b1-49f0-b66d-8c2b915b121c" ma:termSetId="49e965f2-6a4d-4b70-8e46-b7cff7aebc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9113655-d623-4e77-9a2b-855ca5eaa042}" ma:internalName="TaxCatchAll" ma:showField="CatchAllData" ma:web="f8f15808-e4a4-412c-ac7b-76ca60733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9113655-d623-4e77-9a2b-855ca5eaa042}" ma:internalName="TaxCatchAllLabel" ma:readOnly="true" ma:showField="CatchAllDataLabel" ma:web="f8f15808-e4a4-412c-ac7b-76ca60733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d41f0-878d-45c3-af36-521daa6815d2" elementFormDefault="qualified">
    <xsd:import namespace="http://schemas.microsoft.com/office/2006/documentManagement/types"/>
    <xsd:import namespace="http://schemas.microsoft.com/office/infopath/2007/PartnerControls"/>
    <xsd:element name="Priority" ma:index="12" nillable="true" ma:displayName="Priority" ma:format="Dropdown" ma:internalName="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B6251-F7F2-45CE-8163-5645AFF81B9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9B0560C-DF77-4981-944C-604B19723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9590AB-9FFC-43CD-95FC-AB60ADC16B3F}">
  <ds:schemaRefs>
    <ds:schemaRef ds:uri="http://schemas.microsoft.com/office/2006/metadata/properties"/>
    <ds:schemaRef ds:uri="http://schemas.microsoft.com/office/infopath/2007/PartnerControls"/>
    <ds:schemaRef ds:uri="e5294fd8-5040-41aa-ae08-659efe2cfdb7"/>
    <ds:schemaRef ds:uri="512d41f0-878d-45c3-af36-521daa6815d2"/>
  </ds:schemaRefs>
</ds:datastoreItem>
</file>

<file path=customXml/itemProps4.xml><?xml version="1.0" encoding="utf-8"?>
<ds:datastoreItem xmlns:ds="http://schemas.openxmlformats.org/officeDocument/2006/customXml" ds:itemID="{2315ADA1-69A3-4A71-A249-8D818E1C2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94fd8-5040-41aa-ae08-659efe2cfdb7"/>
    <ds:schemaRef ds:uri="512d41f0-878d-45c3-af36-521daa681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Julsrud</dc:creator>
  <cp:lastModifiedBy>Heather Seiberlich</cp:lastModifiedBy>
  <cp:revision>20</cp:revision>
  <dcterms:created xsi:type="dcterms:W3CDTF">2023-03-15T18:20:00Z</dcterms:created>
  <dcterms:modified xsi:type="dcterms:W3CDTF">2023-05-24T16:38:00Z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2021-01-20T00:00:00Z</vt:filetime>
  </property>
  <property fmtid="{D5CDD505-2E9C-101B-9397-08002B2CF9AE}" pid="5" name="MSIP_Label_3b286b0c-63b6-4ca6-8e87-bb4bec3be4e5_Enabled">
    <vt:lpwstr>true</vt:lpwstr>
  </property>
  <property fmtid="{D5CDD505-2E9C-101B-9397-08002B2CF9AE}" pid="6" name="MSIP_Label_3b286b0c-63b6-4ca6-8e87-bb4bec3be4e5_SetDate">
    <vt:lpwstr>2021-01-20T18:57:18Z</vt:lpwstr>
  </property>
  <property fmtid="{D5CDD505-2E9C-101B-9397-08002B2CF9AE}" pid="7" name="MSIP_Label_3b286b0c-63b6-4ca6-8e87-bb4bec3be4e5_Method">
    <vt:lpwstr>Standard</vt:lpwstr>
  </property>
  <property fmtid="{D5CDD505-2E9C-101B-9397-08002B2CF9AE}" pid="8" name="MSIP_Label_3b286b0c-63b6-4ca6-8e87-bb4bec3be4e5_Name">
    <vt:lpwstr>General</vt:lpwstr>
  </property>
  <property fmtid="{D5CDD505-2E9C-101B-9397-08002B2CF9AE}" pid="9" name="MSIP_Label_3b286b0c-63b6-4ca6-8e87-bb4bec3be4e5_SiteId">
    <vt:lpwstr>a4d0c603-9c7f-4293-b89c-a08c1a8eb571</vt:lpwstr>
  </property>
  <property fmtid="{D5CDD505-2E9C-101B-9397-08002B2CF9AE}" pid="10" name="MSIP_Label_3b286b0c-63b6-4ca6-8e87-bb4bec3be4e5_ActionId">
    <vt:lpwstr>dcee6694-c0cc-4c10-a29e-16cfe2c40170</vt:lpwstr>
  </property>
  <property fmtid="{D5CDD505-2E9C-101B-9397-08002B2CF9AE}" pid="11" name="MSIP_Label_3b286b0c-63b6-4ca6-8e87-bb4bec3be4e5_ContentBits">
    <vt:lpwstr>0</vt:lpwstr>
  </property>
  <property fmtid="{D5CDD505-2E9C-101B-9397-08002B2CF9AE}" pid="12" name="ContentTypeId">
    <vt:lpwstr>0x010100FE79E5AE2EF0064BAC08D6D73C0C06E900BA45D0C896BFEC4C9C35BA872CCEB776</vt:lpwstr>
  </property>
  <property fmtid="{D5CDD505-2E9C-101B-9397-08002B2CF9AE}" pid="13" name="DocumentType">
    <vt:lpwstr/>
  </property>
  <property fmtid="{D5CDD505-2E9C-101B-9397-08002B2CF9AE}" pid="14" name="MediaServiceImageTags">
    <vt:lpwstr/>
  </property>
  <property fmtid="{D5CDD505-2E9C-101B-9397-08002B2CF9AE}" pid="15" name="lcf76f155ced4ddcb4097134ff3c332f">
    <vt:lpwstr/>
  </property>
  <property fmtid="{D5CDD505-2E9C-101B-9397-08002B2CF9AE}" pid="16" name="SharedWithUsers">
    <vt:lpwstr>383;#Aaron Hagar;#7845;#Maya Haese</vt:lpwstr>
  </property>
</Properties>
</file>